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37A7" w14:textId="4B70163A" w:rsidR="00CF2ED9" w:rsidRPr="00B7799D" w:rsidRDefault="08A0F8E8" w:rsidP="7E801DE5">
      <w:pPr>
        <w:pStyle w:val="paragraph"/>
        <w:jc w:val="center"/>
        <w:rPr>
          <w:rFonts w:ascii="Lato" w:eastAsia="Lato" w:hAnsi="Lato" w:cs="Lato"/>
          <w:b/>
          <w:bCs/>
          <w:sz w:val="22"/>
          <w:szCs w:val="22"/>
          <w:u w:val="single"/>
          <w:lang w:val="ru-RU"/>
        </w:rPr>
      </w:pPr>
      <w:r w:rsidRPr="1CD4D165">
        <w:rPr>
          <w:rFonts w:ascii="Lato" w:eastAsia="Lato" w:hAnsi="Lato" w:cs="Lato"/>
          <w:b/>
          <w:bCs/>
          <w:lang w:val="uk-UA"/>
        </w:rPr>
        <w:t>Запит на подання Пропозицій для Процедури</w:t>
      </w:r>
      <w:r w:rsidR="00CF2ED9" w:rsidRPr="1CD4D165">
        <w:rPr>
          <w:rStyle w:val="normaltextrun"/>
          <w:rFonts w:ascii="Lato" w:eastAsia="Lato" w:hAnsi="Lato" w:cs="Lato"/>
          <w:b/>
          <w:bCs/>
          <w:sz w:val="22"/>
          <w:szCs w:val="22"/>
          <w:lang w:val="uk-UA"/>
        </w:rPr>
        <w:t> №</w:t>
      </w:r>
      <w:r w:rsidR="00CF2ED9" w:rsidRPr="1CD4D165">
        <w:rPr>
          <w:rStyle w:val="normaltextrun"/>
          <w:rFonts w:ascii="Lato" w:eastAsia="Lato" w:hAnsi="Lato" w:cs="Lato"/>
          <w:sz w:val="22"/>
          <w:szCs w:val="22"/>
          <w:lang w:val="uk-UA"/>
        </w:rPr>
        <w:t> </w:t>
      </w:r>
      <w:r w:rsidR="00CF2ED9" w:rsidRPr="1CD4D165">
        <w:rPr>
          <w:rFonts w:ascii="Lato" w:eastAsia="Lato" w:hAnsi="Lato" w:cs="Lato"/>
          <w:b/>
          <w:bCs/>
          <w:sz w:val="22"/>
          <w:szCs w:val="22"/>
          <w:u w:val="single"/>
          <w:lang w:val="uk-UA"/>
        </w:rPr>
        <w:t>FSM-202</w:t>
      </w:r>
      <w:r w:rsidR="6EF5E170" w:rsidRPr="1CD4D165">
        <w:rPr>
          <w:rFonts w:ascii="Lato" w:eastAsia="Lato" w:hAnsi="Lato" w:cs="Lato"/>
          <w:b/>
          <w:bCs/>
          <w:sz w:val="22"/>
          <w:szCs w:val="22"/>
          <w:u w:val="single"/>
          <w:lang w:val="uk-UA"/>
        </w:rPr>
        <w:t>3</w:t>
      </w:r>
      <w:r w:rsidR="00CF2ED9" w:rsidRPr="1CD4D165">
        <w:rPr>
          <w:rFonts w:ascii="Lato" w:eastAsia="Lato" w:hAnsi="Lato" w:cs="Lato"/>
          <w:b/>
          <w:bCs/>
          <w:sz w:val="22"/>
          <w:szCs w:val="22"/>
          <w:u w:val="single"/>
          <w:lang w:val="uk-UA"/>
        </w:rPr>
        <w:t>-</w:t>
      </w:r>
      <w:r w:rsidR="2C13495A" w:rsidRPr="00B7799D">
        <w:rPr>
          <w:rFonts w:ascii="Lato" w:eastAsia="Lato" w:hAnsi="Lato" w:cs="Lato"/>
          <w:b/>
          <w:bCs/>
          <w:sz w:val="22"/>
          <w:szCs w:val="22"/>
          <w:u w:val="single"/>
          <w:lang w:val="ru-RU"/>
        </w:rPr>
        <w:t>02</w:t>
      </w:r>
      <w:r w:rsidR="00CF2ED9" w:rsidRPr="00B7799D">
        <w:rPr>
          <w:rFonts w:ascii="Lato" w:eastAsia="Lato" w:hAnsi="Lato" w:cs="Lato"/>
          <w:b/>
          <w:bCs/>
          <w:sz w:val="22"/>
          <w:szCs w:val="22"/>
          <w:u w:val="single"/>
          <w:lang w:val="ru-RU"/>
        </w:rPr>
        <w:t>-</w:t>
      </w:r>
      <w:r w:rsidR="582985DB" w:rsidRPr="00B7799D">
        <w:rPr>
          <w:rFonts w:ascii="Lato" w:eastAsia="Lato" w:hAnsi="Lato" w:cs="Lato"/>
          <w:b/>
          <w:bCs/>
          <w:sz w:val="22"/>
          <w:szCs w:val="22"/>
          <w:u w:val="single"/>
          <w:lang w:val="ru-RU"/>
        </w:rPr>
        <w:t>15</w:t>
      </w:r>
    </w:p>
    <w:p w14:paraId="2153756B" w14:textId="2862164F" w:rsidR="00CF2ED9" w:rsidRPr="00903BF3" w:rsidRDefault="00CF2ED9" w:rsidP="00B7799D">
      <w:pPr>
        <w:pStyle w:val="paragraph"/>
        <w:spacing w:before="0" w:beforeAutospacing="0" w:after="0" w:afterAutospacing="0"/>
        <w:jc w:val="both"/>
        <w:rPr>
          <w:rFonts w:ascii="Lato" w:eastAsia="Lato" w:hAnsi="Lato" w:cs="Lato"/>
          <w:sz w:val="22"/>
          <w:szCs w:val="22"/>
          <w:lang w:val="uk-UA"/>
        </w:rPr>
      </w:pPr>
      <w:r w:rsidRPr="1CD4D165">
        <w:rPr>
          <w:rFonts w:ascii="Lato" w:eastAsia="Lato" w:hAnsi="Lato" w:cs="Lato"/>
          <w:b/>
          <w:bCs/>
          <w:sz w:val="22"/>
          <w:szCs w:val="22"/>
          <w:lang w:val="uk-UA"/>
        </w:rPr>
        <w:t>Представництво Фонду міжнародної солідарності в Україні</w:t>
      </w:r>
      <w:r w:rsidRPr="7E801DE5">
        <w:rPr>
          <w:rFonts w:ascii="Lato" w:eastAsia="Lato" w:hAnsi="Lato" w:cs="Lato"/>
          <w:sz w:val="22"/>
          <w:szCs w:val="22"/>
          <w:lang w:val="uk-UA"/>
        </w:rPr>
        <w:t xml:space="preserve"> запрошує </w:t>
      </w:r>
      <w:r w:rsidRPr="00B7799D">
        <w:rPr>
          <w:rFonts w:ascii="Lato" w:eastAsia="Lato" w:hAnsi="Lato" w:cs="Lato"/>
          <w:sz w:val="22"/>
          <w:szCs w:val="22"/>
          <w:lang w:val="uk-UA"/>
        </w:rPr>
        <w:t>усіх зацікавлених </w:t>
      </w:r>
      <w:r w:rsidRPr="00B7799D">
        <w:rPr>
          <w:rFonts w:ascii="Lato" w:eastAsia="Lato" w:hAnsi="Lato" w:cs="Lato"/>
          <w:kern w:val="1"/>
          <w:sz w:val="22"/>
          <w:szCs w:val="22"/>
          <w:lang w:val="uk-UA" w:eastAsia="pl-PL" w:bidi="hi-IN"/>
        </w:rPr>
        <w:t xml:space="preserve">у наданні </w:t>
      </w:r>
      <w:r w:rsidR="5F61BEE0" w:rsidRPr="00B7799D">
        <w:rPr>
          <w:rStyle w:val="normaltextrun"/>
          <w:rFonts w:ascii="Lato" w:eastAsia="Lato" w:hAnsi="Lato" w:cs="Lato"/>
          <w:sz w:val="22"/>
          <w:szCs w:val="22"/>
          <w:lang w:val="uk-UA"/>
        </w:rPr>
        <w:t xml:space="preserve">послуг </w:t>
      </w:r>
      <w:r w:rsidR="3167A07E" w:rsidRPr="00B7799D">
        <w:rPr>
          <w:rStyle w:val="normaltextrun"/>
          <w:rFonts w:ascii="Lato" w:eastAsia="Lato" w:hAnsi="Lato" w:cs="Lato"/>
          <w:sz w:val="22"/>
          <w:szCs w:val="22"/>
          <w:lang w:val="uk-UA"/>
        </w:rPr>
        <w:t xml:space="preserve"> </w:t>
      </w:r>
      <w:r w:rsidR="3167A07E" w:rsidRPr="00B7799D">
        <w:rPr>
          <w:rFonts w:ascii="Lato" w:eastAsia="Lato" w:hAnsi="Lato" w:cs="Lato"/>
          <w:sz w:val="22"/>
          <w:szCs w:val="22"/>
          <w:lang w:val="uk"/>
        </w:rPr>
        <w:t>з виготовлення та/або обробки відеопродукції (відеороликів)</w:t>
      </w:r>
      <w:r w:rsidR="3167A07E" w:rsidRPr="00B7799D">
        <w:rPr>
          <w:rStyle w:val="normaltextrun"/>
          <w:rFonts w:ascii="Lato" w:eastAsia="Lato" w:hAnsi="Lato" w:cs="Lato"/>
          <w:sz w:val="22"/>
          <w:szCs w:val="22"/>
          <w:lang w:val="uk-UA"/>
        </w:rPr>
        <w:t xml:space="preserve"> </w:t>
      </w:r>
      <w:r w:rsidR="5F61BEE0" w:rsidRPr="00B7799D">
        <w:rPr>
          <w:rStyle w:val="normaltextrun"/>
          <w:rFonts w:ascii="Lato" w:eastAsia="Lato" w:hAnsi="Lato" w:cs="Lato"/>
          <w:sz w:val="22"/>
          <w:szCs w:val="22"/>
          <w:lang w:val="uk-UA"/>
        </w:rPr>
        <w:t>н</w:t>
      </w:r>
      <w:r w:rsidR="5F61BEE0" w:rsidRPr="00B7799D">
        <w:rPr>
          <w:rStyle w:val="normaltextrun"/>
          <w:rFonts w:ascii="Lato" w:eastAsia="Lato" w:hAnsi="Lato" w:cs="Lato"/>
          <w:b/>
          <w:bCs/>
          <w:sz w:val="22"/>
          <w:szCs w:val="22"/>
          <w:lang w:val="uk-UA"/>
        </w:rPr>
        <w:t>а</w:t>
      </w:r>
      <w:r w:rsidRPr="00B7799D">
        <w:rPr>
          <w:rFonts w:ascii="Lato" w:eastAsia="Lato" w:hAnsi="Lato" w:cs="Lato"/>
          <w:sz w:val="22"/>
          <w:szCs w:val="22"/>
          <w:lang w:val="uk-UA"/>
        </w:rPr>
        <w:t>діслати</w:t>
      </w:r>
      <w:r w:rsidRPr="7F9376D7">
        <w:rPr>
          <w:rFonts w:ascii="Lato" w:eastAsia="Lato" w:hAnsi="Lato" w:cs="Lato"/>
          <w:sz w:val="22"/>
          <w:szCs w:val="22"/>
          <w:lang w:val="uk-UA"/>
        </w:rPr>
        <w:t xml:space="preserve"> заявку з пропозицією надання послуг відповідно до нижченаведених критеріїв:  </w:t>
      </w:r>
    </w:p>
    <w:p w14:paraId="5A2F3FFE" w14:textId="6561E190" w:rsidR="69E76004" w:rsidRDefault="69E76004" w:rsidP="00B7799D">
      <w:pPr>
        <w:pStyle w:val="paragraph"/>
        <w:spacing w:before="0" w:beforeAutospacing="0" w:after="0" w:afterAutospacing="0"/>
        <w:jc w:val="both"/>
        <w:rPr>
          <w:rFonts w:ascii="Lato" w:eastAsia="Lato" w:hAnsi="Lato" w:cs="Lato"/>
          <w:color w:val="4472C4" w:themeColor="accent1"/>
          <w:sz w:val="22"/>
          <w:szCs w:val="22"/>
          <w:lang w:val="uk-UA"/>
        </w:rPr>
      </w:pPr>
    </w:p>
    <w:p w14:paraId="19CC4E5C" w14:textId="3EBDFEEA" w:rsidR="00CF2ED9" w:rsidRPr="00903BF3" w:rsidRDefault="00CF2ED9" w:rsidP="00B7799D">
      <w:pPr>
        <w:pStyle w:val="paragraph"/>
        <w:spacing w:before="0" w:beforeAutospacing="0" w:after="0" w:afterAutospacing="0"/>
        <w:jc w:val="both"/>
        <w:rPr>
          <w:rFonts w:ascii="Lato" w:eastAsia="Lato" w:hAnsi="Lato" w:cs="Lato"/>
          <w:b/>
          <w:bCs/>
          <w:sz w:val="22"/>
          <w:szCs w:val="22"/>
          <w:u w:val="single"/>
          <w:lang w:val="uk-UA"/>
        </w:rPr>
      </w:pPr>
      <w:r w:rsidRPr="1CD4D165">
        <w:rPr>
          <w:rFonts w:ascii="Lato" w:eastAsia="Lato" w:hAnsi="Lato" w:cs="Lato"/>
          <w:sz w:val="22"/>
          <w:szCs w:val="22"/>
          <w:lang w:val="uk-UA" w:eastAsia="en-US"/>
        </w:rPr>
        <w:t>1</w:t>
      </w:r>
      <w:r w:rsidRPr="1CD4D165">
        <w:rPr>
          <w:rStyle w:val="eop"/>
          <w:rFonts w:ascii="Lato" w:eastAsia="Lato" w:hAnsi="Lato" w:cs="Lato"/>
          <w:b/>
          <w:bCs/>
          <w:sz w:val="22"/>
          <w:szCs w:val="22"/>
          <w:u w:val="single"/>
          <w:lang w:val="uk-UA"/>
        </w:rPr>
        <w:t xml:space="preserve">. </w:t>
      </w:r>
      <w:r w:rsidR="13470582" w:rsidRPr="1CD4D165">
        <w:rPr>
          <w:rStyle w:val="eop"/>
          <w:rFonts w:ascii="Lato" w:eastAsia="Lato" w:hAnsi="Lato" w:cs="Lato"/>
          <w:b/>
          <w:bCs/>
          <w:sz w:val="22"/>
          <w:szCs w:val="22"/>
          <w:u w:val="single"/>
          <w:lang w:val="uk-UA"/>
        </w:rPr>
        <w:t>Опис предмету замовлення</w:t>
      </w:r>
      <w:r w:rsidR="2AD7C6E8" w:rsidRPr="1CD4D165">
        <w:rPr>
          <w:rStyle w:val="eop"/>
          <w:rFonts w:ascii="Lato" w:eastAsia="Lato" w:hAnsi="Lato" w:cs="Lato"/>
          <w:b/>
          <w:bCs/>
          <w:sz w:val="22"/>
          <w:szCs w:val="22"/>
          <w:u w:val="single"/>
          <w:lang w:val="uk-UA"/>
        </w:rPr>
        <w:t xml:space="preserve"> та мета</w:t>
      </w:r>
      <w:r w:rsidRPr="1CD4D165">
        <w:rPr>
          <w:rStyle w:val="eop"/>
          <w:rFonts w:ascii="Lato" w:eastAsia="Lato" w:hAnsi="Lato" w:cs="Lato"/>
          <w:b/>
          <w:bCs/>
          <w:sz w:val="22"/>
          <w:szCs w:val="22"/>
          <w:u w:val="single"/>
          <w:lang w:val="uk-UA"/>
        </w:rPr>
        <w:t>:</w:t>
      </w:r>
    </w:p>
    <w:p w14:paraId="5C0C0F84" w14:textId="627E71BE" w:rsidR="00CF2ED9" w:rsidRDefault="00CF2ED9" w:rsidP="00B7799D">
      <w:pPr>
        <w:spacing w:after="0" w:line="240" w:lineRule="auto"/>
        <w:jc w:val="both"/>
        <w:rPr>
          <w:rFonts w:ascii="Lato" w:eastAsia="Lato" w:hAnsi="Lato" w:cs="Lato"/>
          <w:lang w:val="uk"/>
        </w:rPr>
      </w:pPr>
      <w:r w:rsidRPr="1CD4D165">
        <w:rPr>
          <w:rFonts w:ascii="Lato" w:eastAsia="Lato" w:hAnsi="Lato" w:cs="Lato"/>
          <w:lang w:val="uk-UA"/>
        </w:rPr>
        <w:t xml:space="preserve">Надання послуг </w:t>
      </w:r>
      <w:r w:rsidR="7C8AAF27" w:rsidRPr="1CD4D165">
        <w:rPr>
          <w:rFonts w:ascii="Lato" w:eastAsia="Lato" w:hAnsi="Lato" w:cs="Lato"/>
          <w:lang w:val="uk"/>
        </w:rPr>
        <w:t xml:space="preserve">з виготовлення та/або обробки відеопродукції (відеороликів), що будуть висвітлювати </w:t>
      </w:r>
      <w:proofErr w:type="spellStart"/>
      <w:r w:rsidR="7C8AAF27" w:rsidRPr="1CD4D165">
        <w:rPr>
          <w:rFonts w:ascii="Lato" w:eastAsia="Lato" w:hAnsi="Lato" w:cs="Lato"/>
          <w:lang w:val="uk"/>
        </w:rPr>
        <w:t>проєктну</w:t>
      </w:r>
      <w:proofErr w:type="spellEnd"/>
      <w:r w:rsidR="7C8AAF27" w:rsidRPr="1CD4D165">
        <w:rPr>
          <w:rFonts w:ascii="Lato" w:eastAsia="Lato" w:hAnsi="Lato" w:cs="Lato"/>
          <w:lang w:val="uk"/>
        </w:rPr>
        <w:t xml:space="preserve"> діяльність Представництва Фонду міжнародної солідарності в Україні</w:t>
      </w:r>
      <w:r w:rsidR="7C8AAF27" w:rsidRPr="1CD4D165">
        <w:rPr>
          <w:rFonts w:ascii="Lato" w:eastAsia="Lato" w:hAnsi="Lato" w:cs="Lato"/>
          <w:b/>
          <w:bCs/>
          <w:lang w:val="uk"/>
        </w:rPr>
        <w:t xml:space="preserve"> </w:t>
      </w:r>
      <w:r w:rsidR="7C8AAF27" w:rsidRPr="1CD4D165">
        <w:rPr>
          <w:rFonts w:ascii="Lato" w:eastAsia="Lato" w:hAnsi="Lato" w:cs="Lato"/>
          <w:lang w:val="uk"/>
        </w:rPr>
        <w:t xml:space="preserve">(зйомка та/або монтаж короткометражних відеороликів, накладання субтитрів, підготовка </w:t>
      </w:r>
      <w:proofErr w:type="spellStart"/>
      <w:r w:rsidR="7C8AAF27" w:rsidRPr="1CD4D165">
        <w:rPr>
          <w:rFonts w:ascii="Lato" w:eastAsia="Lato" w:hAnsi="Lato" w:cs="Lato"/>
          <w:lang w:val="uk"/>
        </w:rPr>
        <w:t>відеографіки</w:t>
      </w:r>
      <w:proofErr w:type="spellEnd"/>
      <w:r w:rsidR="7C8AAF27" w:rsidRPr="1CD4D165">
        <w:rPr>
          <w:rFonts w:ascii="Lato" w:eastAsia="Lato" w:hAnsi="Lato" w:cs="Lato"/>
          <w:lang w:val="uk"/>
        </w:rPr>
        <w:t xml:space="preserve"> та інше відповідно до технічних завдань).</w:t>
      </w:r>
    </w:p>
    <w:p w14:paraId="6E6294DC" w14:textId="4F3CA8E9" w:rsidR="2ED74B32" w:rsidRDefault="2ED74B32" w:rsidP="00B7799D">
      <w:pPr>
        <w:spacing w:after="0"/>
        <w:jc w:val="both"/>
        <w:rPr>
          <w:rFonts w:ascii="Lato" w:eastAsia="Lato" w:hAnsi="Lato" w:cs="Lato"/>
          <w:lang w:val="uk"/>
        </w:rPr>
      </w:pPr>
      <w:r w:rsidRPr="1CD4D165">
        <w:rPr>
          <w:rFonts w:ascii="Lato" w:eastAsia="Lato" w:hAnsi="Lato" w:cs="Lato"/>
          <w:lang w:val="uk"/>
        </w:rPr>
        <w:t xml:space="preserve">  </w:t>
      </w:r>
    </w:p>
    <w:p w14:paraId="471763E8" w14:textId="02E69134" w:rsidR="66BC8F44" w:rsidRDefault="66BC8F44" w:rsidP="00B7799D">
      <w:pPr>
        <w:spacing w:after="0" w:line="240" w:lineRule="auto"/>
        <w:jc w:val="both"/>
        <w:rPr>
          <w:rFonts w:ascii="Lato" w:eastAsia="Lato" w:hAnsi="Lato" w:cs="Lato"/>
          <w:lang w:val="uk"/>
        </w:rPr>
      </w:pPr>
      <w:proofErr w:type="spellStart"/>
      <w:r w:rsidRPr="1CD4D165">
        <w:rPr>
          <w:rFonts w:ascii="Lato" w:eastAsia="Lato" w:hAnsi="Lato" w:cs="Lato"/>
          <w:lang w:val="uk"/>
        </w:rPr>
        <w:t>Solidarity</w:t>
      </w:r>
      <w:proofErr w:type="spellEnd"/>
      <w:r w:rsidRPr="1CD4D165">
        <w:rPr>
          <w:rFonts w:ascii="Lato" w:eastAsia="Lato" w:hAnsi="Lato" w:cs="Lato"/>
          <w:lang w:val="uk"/>
        </w:rPr>
        <w:t xml:space="preserve"> </w:t>
      </w:r>
      <w:proofErr w:type="spellStart"/>
      <w:r w:rsidRPr="1CD4D165">
        <w:rPr>
          <w:rFonts w:ascii="Lato" w:eastAsia="Lato" w:hAnsi="Lato" w:cs="Lato"/>
          <w:lang w:val="uk"/>
        </w:rPr>
        <w:t>Fund</w:t>
      </w:r>
      <w:proofErr w:type="spellEnd"/>
      <w:r w:rsidRPr="1CD4D165">
        <w:rPr>
          <w:rFonts w:ascii="Lato" w:eastAsia="Lato" w:hAnsi="Lato" w:cs="Lato"/>
          <w:lang w:val="uk"/>
        </w:rPr>
        <w:t xml:space="preserve"> PL </w:t>
      </w:r>
      <w:proofErr w:type="spellStart"/>
      <w:r w:rsidRPr="1CD4D165">
        <w:rPr>
          <w:rFonts w:ascii="Lato" w:eastAsia="Lato" w:hAnsi="Lato" w:cs="Lato"/>
          <w:lang w:val="uk"/>
        </w:rPr>
        <w:t>in</w:t>
      </w:r>
      <w:proofErr w:type="spellEnd"/>
      <w:r w:rsidRPr="1CD4D165">
        <w:rPr>
          <w:rFonts w:ascii="Lato" w:eastAsia="Lato" w:hAnsi="Lato" w:cs="Lato"/>
          <w:lang w:val="uk"/>
        </w:rPr>
        <w:t xml:space="preserve"> UA реалізує проєкти співробітництва з розвитку, надання гуманітарної допомоги українським громадам та  населенню, реформи професійної освіти та інші. </w:t>
      </w:r>
    </w:p>
    <w:p w14:paraId="717BD489" w14:textId="2DBC605A" w:rsidR="66BC8F44" w:rsidRDefault="66BC8F44" w:rsidP="00B7799D">
      <w:pPr>
        <w:spacing w:after="0"/>
        <w:jc w:val="both"/>
        <w:rPr>
          <w:rFonts w:ascii="Lato" w:eastAsia="Lato" w:hAnsi="Lato" w:cs="Lato"/>
          <w:lang w:val="uk"/>
        </w:rPr>
      </w:pPr>
      <w:r w:rsidRPr="1CD4D165">
        <w:rPr>
          <w:rFonts w:ascii="Lato" w:eastAsia="Lato" w:hAnsi="Lato" w:cs="Lato"/>
          <w:lang w:val="uk"/>
        </w:rPr>
        <w:t>В рамках цих проєктів використовуємо інструмент фінансової підтримки партнерів Фонду міжнародної солідарності  – BGK (</w:t>
      </w:r>
      <w:proofErr w:type="spellStart"/>
      <w:r w:rsidRPr="1CD4D165">
        <w:rPr>
          <w:rFonts w:ascii="Lato" w:eastAsia="Lato" w:hAnsi="Lato" w:cs="Lato"/>
          <w:lang w:val="uk"/>
        </w:rPr>
        <w:t>Health</w:t>
      </w:r>
      <w:proofErr w:type="spellEnd"/>
      <w:r w:rsidRPr="1CD4D165">
        <w:rPr>
          <w:rFonts w:ascii="Lato" w:eastAsia="Lato" w:hAnsi="Lato" w:cs="Lato"/>
          <w:lang w:val="uk"/>
        </w:rPr>
        <w:t xml:space="preserve"> </w:t>
      </w:r>
      <w:proofErr w:type="spellStart"/>
      <w:r w:rsidRPr="1CD4D165">
        <w:rPr>
          <w:rFonts w:ascii="Lato" w:eastAsia="Lato" w:hAnsi="Lato" w:cs="Lato"/>
          <w:lang w:val="uk"/>
        </w:rPr>
        <w:t>Resilience</w:t>
      </w:r>
      <w:proofErr w:type="spellEnd"/>
      <w:r w:rsidRPr="1CD4D165">
        <w:rPr>
          <w:rFonts w:ascii="Lato" w:eastAsia="Lato" w:hAnsi="Lato" w:cs="Lato"/>
          <w:lang w:val="uk"/>
        </w:rPr>
        <w:t xml:space="preserve">), WD MZS, GIZ, KPRM, </w:t>
      </w:r>
      <w:proofErr w:type="spellStart"/>
      <w:r w:rsidRPr="1CD4D165">
        <w:rPr>
          <w:rFonts w:ascii="Lato" w:eastAsia="Lato" w:hAnsi="Lato" w:cs="Lato"/>
          <w:lang w:val="en-US"/>
        </w:rPr>
        <w:t>USDep</w:t>
      </w:r>
      <w:proofErr w:type="spellEnd"/>
      <w:r w:rsidRPr="1CD4D165">
        <w:rPr>
          <w:rFonts w:ascii="Lato" w:eastAsia="Lato" w:hAnsi="Lato" w:cs="Lato"/>
          <w:lang w:val="uk"/>
        </w:rPr>
        <w:t xml:space="preserve"> (</w:t>
      </w:r>
      <w:r w:rsidRPr="1CD4D165">
        <w:rPr>
          <w:rFonts w:ascii="Lato" w:eastAsia="Lato" w:hAnsi="Lato" w:cs="Lato"/>
          <w:lang w:val="en-US"/>
        </w:rPr>
        <w:t>DCP</w:t>
      </w:r>
      <w:r w:rsidRPr="1CD4D165">
        <w:rPr>
          <w:rFonts w:ascii="Lato" w:eastAsia="Lato" w:hAnsi="Lato" w:cs="Lato"/>
          <w:lang w:val="uk"/>
        </w:rPr>
        <w:t xml:space="preserve">). </w:t>
      </w:r>
    </w:p>
    <w:p w14:paraId="0657F671" w14:textId="75D8F697" w:rsidR="66BC8F44" w:rsidRDefault="66BC8F44" w:rsidP="00B7799D">
      <w:pPr>
        <w:spacing w:after="0"/>
        <w:jc w:val="both"/>
        <w:rPr>
          <w:rFonts w:ascii="Lato" w:eastAsia="Lato" w:hAnsi="Lato" w:cs="Lato"/>
          <w:lang w:val="uk"/>
        </w:rPr>
      </w:pPr>
      <w:r w:rsidRPr="1CD4D165">
        <w:rPr>
          <w:rFonts w:ascii="Lato" w:eastAsia="Lato" w:hAnsi="Lato" w:cs="Lato"/>
          <w:lang w:val="uk"/>
        </w:rPr>
        <w:t xml:space="preserve">У 2023 році заплановано широке інформаційне висвітлення зазначених проєктів через наявні канали комунікації Представництва, зокрема шляхом розміщення якісних  відео роликів про хід реалізації цих проєктів. Поширення та розміщення відеороликів планується в соціальних мережах та медіа в Україні та закордоном. </w:t>
      </w:r>
    </w:p>
    <w:p w14:paraId="65715FA4" w14:textId="7D0EEEA4" w:rsidR="66BC8F44" w:rsidRDefault="66BC8F44" w:rsidP="00B7799D">
      <w:pPr>
        <w:spacing w:after="0"/>
        <w:jc w:val="both"/>
        <w:rPr>
          <w:rFonts w:ascii="Lato" w:eastAsia="Lato" w:hAnsi="Lato" w:cs="Lato"/>
          <w:lang w:val="uk"/>
        </w:rPr>
      </w:pPr>
      <w:r w:rsidRPr="1CD4D165">
        <w:rPr>
          <w:rFonts w:ascii="Lato" w:eastAsia="Lato" w:hAnsi="Lato" w:cs="Lato"/>
          <w:lang w:val="uk"/>
        </w:rPr>
        <w:t xml:space="preserve">Мета: Показати хід реалізації зазначених проєктів широкому колу аудиторії, в </w:t>
      </w:r>
      <w:proofErr w:type="spellStart"/>
      <w:r w:rsidRPr="1CD4D165">
        <w:rPr>
          <w:rFonts w:ascii="Lato" w:eastAsia="Lato" w:hAnsi="Lato" w:cs="Lato"/>
          <w:lang w:val="uk"/>
        </w:rPr>
        <w:t>т.ч</w:t>
      </w:r>
      <w:proofErr w:type="spellEnd"/>
      <w:r w:rsidRPr="1CD4D165">
        <w:rPr>
          <w:rFonts w:ascii="Lato" w:eastAsia="Lato" w:hAnsi="Lato" w:cs="Lato"/>
          <w:lang w:val="uk"/>
        </w:rPr>
        <w:t>.  українським та англомовним медіа.</w:t>
      </w:r>
    </w:p>
    <w:p w14:paraId="324B913C" w14:textId="3FD1958C" w:rsidR="1CD4D165" w:rsidRDefault="1CD4D165" w:rsidP="00B7799D">
      <w:pPr>
        <w:spacing w:after="0"/>
        <w:jc w:val="both"/>
        <w:rPr>
          <w:rFonts w:ascii="Lato" w:eastAsia="Lato" w:hAnsi="Lato" w:cs="Lato"/>
          <w:lang w:val="uk"/>
        </w:rPr>
      </w:pPr>
    </w:p>
    <w:p w14:paraId="289BAECA" w14:textId="02C5CD02" w:rsidR="0349552F" w:rsidRDefault="0349552F" w:rsidP="00B7799D">
      <w:pPr>
        <w:jc w:val="both"/>
        <w:rPr>
          <w:rFonts w:ascii="Lato" w:eastAsia="Lato" w:hAnsi="Lato" w:cs="Lato"/>
          <w:color w:val="000000" w:themeColor="text1"/>
          <w:lang w:val="uk"/>
        </w:rPr>
      </w:pPr>
      <w:r w:rsidRPr="15879F3C">
        <w:rPr>
          <w:rFonts w:ascii="Lato" w:eastAsia="Lato" w:hAnsi="Lato" w:cs="Lato"/>
          <w:lang w:val="uk"/>
        </w:rPr>
        <w:t xml:space="preserve">Очікуваний термін виконання послуг: </w:t>
      </w:r>
      <w:r w:rsidR="0DCAFBAA" w:rsidRPr="15879F3C">
        <w:rPr>
          <w:rFonts w:ascii="Lato" w:eastAsia="Lato" w:hAnsi="Lato" w:cs="Lato"/>
          <w:color w:val="000000" w:themeColor="text1"/>
          <w:lang w:val="uk"/>
        </w:rPr>
        <w:t>13 березня 2023 р.– 31 грудня 2023р.</w:t>
      </w:r>
    </w:p>
    <w:p w14:paraId="4E8F10CD" w14:textId="77777777" w:rsidR="00CF2ED9" w:rsidRPr="00903BF3" w:rsidRDefault="00CF2ED9" w:rsidP="00B7799D">
      <w:pPr>
        <w:spacing w:after="0"/>
        <w:jc w:val="both"/>
        <w:rPr>
          <w:rFonts w:ascii="Lato" w:eastAsia="Lato" w:hAnsi="Lato" w:cs="Lato"/>
          <w:b/>
          <w:bCs/>
          <w:u w:val="single"/>
          <w:lang w:val="uk-UA"/>
        </w:rPr>
      </w:pPr>
      <w:r w:rsidRPr="1CD4D165">
        <w:rPr>
          <w:rFonts w:ascii="Lato" w:eastAsia="Lato" w:hAnsi="Lato" w:cs="Lato"/>
          <w:b/>
          <w:bCs/>
          <w:u w:val="single"/>
          <w:lang w:val="uk-UA"/>
        </w:rPr>
        <w:t xml:space="preserve">2. Умови участі в Процедурі: </w:t>
      </w:r>
    </w:p>
    <w:p w14:paraId="61845A5E" w14:textId="77777777" w:rsidR="00CF2ED9" w:rsidRPr="00903BF3" w:rsidRDefault="00CF2ED9" w:rsidP="00B7799D">
      <w:pPr>
        <w:spacing w:after="0"/>
        <w:jc w:val="both"/>
        <w:rPr>
          <w:rFonts w:ascii="Lato" w:eastAsia="Lato" w:hAnsi="Lato" w:cs="Lato"/>
          <w:lang w:val="uk-UA"/>
        </w:rPr>
      </w:pPr>
      <w:r w:rsidRPr="44E53C07">
        <w:rPr>
          <w:rFonts w:ascii="Lato" w:eastAsia="Lato" w:hAnsi="Lato" w:cs="Lato"/>
          <w:lang w:val="uk-UA"/>
        </w:rPr>
        <w:t xml:space="preserve">Участь в Процедурі Подання пропозиції на виконання послуги можуть взяти участь Виконавці, які:  </w:t>
      </w:r>
    </w:p>
    <w:p w14:paraId="4FDF0D7D" w14:textId="7EF4A544" w:rsidR="00CF2ED9" w:rsidRDefault="4F2F7BFE" w:rsidP="00B7799D">
      <w:pPr>
        <w:spacing w:after="0"/>
        <w:jc w:val="both"/>
        <w:rPr>
          <w:rFonts w:ascii="Lato" w:eastAsia="Lato" w:hAnsi="Lato" w:cs="Lato"/>
          <w:lang w:val="uk-UA"/>
        </w:rPr>
      </w:pPr>
      <w:r w:rsidRPr="44E53C07">
        <w:rPr>
          <w:rFonts w:ascii="Lato" w:eastAsia="Lato" w:hAnsi="Lato" w:cs="Lato"/>
          <w:lang w:val="uk-UA"/>
        </w:rPr>
        <w:t xml:space="preserve">2.1. </w:t>
      </w:r>
      <w:r w:rsidR="00CF2ED9" w:rsidRPr="44E53C07">
        <w:rPr>
          <w:rFonts w:ascii="Lato" w:eastAsia="Lato" w:hAnsi="Lato" w:cs="Lato"/>
          <w:lang w:val="uk-UA"/>
        </w:rPr>
        <w:t>не підлягають виключенню з Процедури;</w:t>
      </w:r>
    </w:p>
    <w:p w14:paraId="674F1C8D" w14:textId="018A9757" w:rsidR="00D92F34" w:rsidRDefault="79B96BEE" w:rsidP="00B7799D">
      <w:pPr>
        <w:spacing w:after="0"/>
        <w:jc w:val="both"/>
        <w:rPr>
          <w:rFonts w:ascii="Lato" w:eastAsia="Lato" w:hAnsi="Lato" w:cs="Lato"/>
          <w:color w:val="4471C4"/>
        </w:rPr>
      </w:pPr>
      <w:r w:rsidRPr="44E53C07">
        <w:rPr>
          <w:rFonts w:ascii="Lato" w:eastAsia="Lato" w:hAnsi="Lato" w:cs="Lato"/>
          <w:lang w:val="uk-UA"/>
        </w:rPr>
        <w:t xml:space="preserve">2.2. </w:t>
      </w:r>
      <w:r w:rsidR="00D92F34" w:rsidRPr="44E53C07">
        <w:rPr>
          <w:rFonts w:ascii="Lato" w:eastAsia="Lato" w:hAnsi="Lato" w:cs="Lato"/>
          <w:lang w:val="uk-UA"/>
        </w:rPr>
        <w:t xml:space="preserve">мають наявність правових підстав для надання такого виду послуг Представництву – </w:t>
      </w:r>
      <w:r w:rsidR="0077610E" w:rsidRPr="44E53C07">
        <w:rPr>
          <w:rFonts w:ascii="Lato" w:eastAsia="Lato" w:hAnsi="Lato" w:cs="Lato"/>
          <w:lang w:val="uk-UA"/>
        </w:rPr>
        <w:t>є</w:t>
      </w:r>
      <w:r w:rsidR="00D92F34" w:rsidRPr="44E53C07">
        <w:rPr>
          <w:rFonts w:ascii="Lato" w:eastAsia="Lato" w:hAnsi="Lato" w:cs="Lato"/>
          <w:lang w:val="uk-UA"/>
        </w:rPr>
        <w:t xml:space="preserve"> зареєстрованим підприємством (ТОВ, комунальне підприємство, державне підприємство, ФОП 3-ї групи оподаткування, тощо)</w:t>
      </w:r>
      <w:r w:rsidR="0077610E" w:rsidRPr="44E53C07">
        <w:rPr>
          <w:rFonts w:ascii="Lato" w:eastAsia="Lato" w:hAnsi="Lato" w:cs="Lato"/>
          <w:lang w:val="uk-UA"/>
        </w:rPr>
        <w:t>;</w:t>
      </w:r>
    </w:p>
    <w:p w14:paraId="26C4A304" w14:textId="6B8FE784" w:rsidR="49340917" w:rsidRPr="00B7799D" w:rsidRDefault="422BCB5B" w:rsidP="00B7799D">
      <w:pPr>
        <w:spacing w:after="0"/>
        <w:jc w:val="both"/>
        <w:rPr>
          <w:rFonts w:ascii="Lato" w:eastAsia="Lato" w:hAnsi="Lato" w:cs="Lato"/>
          <w:lang w:val="uk-UA"/>
        </w:rPr>
      </w:pPr>
      <w:r w:rsidRPr="00B7799D">
        <w:rPr>
          <w:rFonts w:ascii="Lato" w:eastAsia="Lato" w:hAnsi="Lato" w:cs="Lato"/>
          <w:lang w:val="uk-UA"/>
        </w:rPr>
        <w:t>2.3.</w:t>
      </w:r>
      <w:r w:rsidR="64CBF4F1" w:rsidRPr="00B7799D">
        <w:rPr>
          <w:rFonts w:ascii="Lato" w:eastAsia="Lato" w:hAnsi="Lato" w:cs="Lato"/>
          <w:lang w:val="uk-UA"/>
        </w:rPr>
        <w:t xml:space="preserve"> мають  досвід виробництва некомерційних відеороликів про місцевий розвиток або на соціальну тематику  не менше 3-х років та не менше 10 готових </w:t>
      </w:r>
      <w:proofErr w:type="spellStart"/>
      <w:r w:rsidR="64CBF4F1" w:rsidRPr="00B7799D">
        <w:rPr>
          <w:rFonts w:ascii="Lato" w:eastAsia="Lato" w:hAnsi="Lato" w:cs="Lato"/>
          <w:lang w:val="uk-UA"/>
        </w:rPr>
        <w:t>відеоробіт</w:t>
      </w:r>
      <w:proofErr w:type="spellEnd"/>
      <w:r w:rsidR="64CBF4F1" w:rsidRPr="00B7799D">
        <w:rPr>
          <w:rFonts w:ascii="Lato" w:eastAsia="Lato" w:hAnsi="Lato" w:cs="Lato"/>
          <w:lang w:val="uk-UA"/>
        </w:rPr>
        <w:t>;</w:t>
      </w:r>
    </w:p>
    <w:p w14:paraId="6428F72D" w14:textId="0F4B855A" w:rsidR="49340917" w:rsidRPr="00B7799D" w:rsidRDefault="210331F4" w:rsidP="00B7799D">
      <w:pPr>
        <w:spacing w:after="0"/>
        <w:jc w:val="both"/>
        <w:rPr>
          <w:rFonts w:ascii="Lato" w:eastAsia="Lato" w:hAnsi="Lato" w:cs="Lato"/>
          <w:lang w:val="uk-UA"/>
        </w:rPr>
      </w:pPr>
      <w:r w:rsidRPr="00B7799D">
        <w:rPr>
          <w:rFonts w:ascii="Lato" w:eastAsia="Lato" w:hAnsi="Lato" w:cs="Lato"/>
          <w:lang w:val="uk-UA"/>
        </w:rPr>
        <w:t xml:space="preserve">2.4. </w:t>
      </w:r>
      <w:r w:rsidR="3FE2C61D" w:rsidRPr="00B7799D">
        <w:rPr>
          <w:rFonts w:ascii="Lato" w:eastAsia="Lato" w:hAnsi="Lato" w:cs="Lato"/>
          <w:lang w:val="uk-UA"/>
        </w:rPr>
        <w:t xml:space="preserve">мають операторів з обладнанням, що можуть </w:t>
      </w:r>
      <w:proofErr w:type="spellStart"/>
      <w:r w:rsidR="3FE2C61D" w:rsidRPr="00B7799D">
        <w:rPr>
          <w:rFonts w:ascii="Lato" w:eastAsia="Lato" w:hAnsi="Lato" w:cs="Lato"/>
          <w:lang w:val="uk-UA"/>
        </w:rPr>
        <w:t>оперативно</w:t>
      </w:r>
      <w:proofErr w:type="spellEnd"/>
      <w:r w:rsidR="3FE2C61D" w:rsidRPr="00B7799D">
        <w:rPr>
          <w:rFonts w:ascii="Lato" w:eastAsia="Lato" w:hAnsi="Lato" w:cs="Lato"/>
          <w:lang w:val="uk-UA"/>
        </w:rPr>
        <w:t xml:space="preserve"> та самостійно діставатися в потрібний населений пункт на підконтрольній Україні території  та мають досвід операторської, журналістської, медійної роботи не менше 3-х років;</w:t>
      </w:r>
    </w:p>
    <w:p w14:paraId="28D10549" w14:textId="0B8904FA" w:rsidR="49340917" w:rsidRPr="00B7799D" w:rsidRDefault="5A7B7418" w:rsidP="00B7799D">
      <w:pPr>
        <w:spacing w:after="0"/>
        <w:jc w:val="both"/>
        <w:rPr>
          <w:rFonts w:ascii="Lato" w:eastAsia="Lato" w:hAnsi="Lato" w:cs="Lato"/>
          <w:lang w:val="uk-UA"/>
        </w:rPr>
      </w:pPr>
      <w:r w:rsidRPr="00B7799D">
        <w:rPr>
          <w:rFonts w:ascii="Lato" w:eastAsia="Lato" w:hAnsi="Lato" w:cs="Lato"/>
          <w:lang w:val="uk-UA"/>
        </w:rPr>
        <w:t xml:space="preserve">2.5. </w:t>
      </w:r>
      <w:r w:rsidR="49340917" w:rsidRPr="00B7799D">
        <w:rPr>
          <w:rFonts w:ascii="Lato" w:eastAsia="Lato" w:hAnsi="Lato" w:cs="Lato"/>
          <w:lang w:val="uk-UA"/>
        </w:rPr>
        <w:t xml:space="preserve">Мають в наявності </w:t>
      </w:r>
      <w:r w:rsidR="3858A0ED" w:rsidRPr="00B7799D">
        <w:rPr>
          <w:rFonts w:ascii="Lato" w:eastAsia="Lato" w:hAnsi="Lato" w:cs="Lato"/>
          <w:lang w:val="uk-UA"/>
        </w:rPr>
        <w:t>релевантн</w:t>
      </w:r>
      <w:r w:rsidR="5BE39A21" w:rsidRPr="00B7799D">
        <w:rPr>
          <w:rFonts w:ascii="Lato" w:eastAsia="Lato" w:hAnsi="Lato" w:cs="Lato"/>
          <w:lang w:val="uk-UA"/>
        </w:rPr>
        <w:t>і</w:t>
      </w:r>
      <w:r w:rsidR="3858A0ED" w:rsidRPr="00B7799D">
        <w:rPr>
          <w:rFonts w:ascii="Lato" w:eastAsia="Lato" w:hAnsi="Lato" w:cs="Lato"/>
          <w:lang w:val="uk-UA"/>
        </w:rPr>
        <w:t xml:space="preserve"> </w:t>
      </w:r>
      <w:proofErr w:type="spellStart"/>
      <w:r w:rsidR="3858A0ED" w:rsidRPr="00B7799D">
        <w:rPr>
          <w:rFonts w:ascii="Lato" w:eastAsia="Lato" w:hAnsi="Lato" w:cs="Lato"/>
          <w:lang w:val="uk-UA"/>
        </w:rPr>
        <w:t>відеороб</w:t>
      </w:r>
      <w:r w:rsidR="3E19F916" w:rsidRPr="00B7799D">
        <w:rPr>
          <w:rFonts w:ascii="Lato" w:eastAsia="Lato" w:hAnsi="Lato" w:cs="Lato"/>
          <w:lang w:val="uk-UA"/>
        </w:rPr>
        <w:t>оти</w:t>
      </w:r>
      <w:proofErr w:type="spellEnd"/>
      <w:r w:rsidR="3858A0ED" w:rsidRPr="00B7799D">
        <w:rPr>
          <w:rFonts w:ascii="Lato" w:eastAsia="Lato" w:hAnsi="Lato" w:cs="Lato"/>
          <w:lang w:val="uk-UA"/>
        </w:rPr>
        <w:t xml:space="preserve"> у портфоліо.</w:t>
      </w:r>
    </w:p>
    <w:p w14:paraId="17A5541F" w14:textId="77777777" w:rsidR="00CF2ED9" w:rsidRPr="00903BF3" w:rsidRDefault="00CF2ED9" w:rsidP="00B7799D">
      <w:pPr>
        <w:pStyle w:val="paragraph"/>
        <w:jc w:val="both"/>
        <w:rPr>
          <w:rFonts w:ascii="Lato" w:eastAsia="Lato" w:hAnsi="Lato" w:cs="Lato"/>
          <w:b/>
          <w:bCs/>
          <w:sz w:val="22"/>
          <w:szCs w:val="22"/>
          <w:u w:val="single"/>
          <w:lang w:val="uk-UA"/>
        </w:rPr>
      </w:pPr>
      <w:r w:rsidRPr="44E53C07">
        <w:rPr>
          <w:rFonts w:ascii="Lato" w:eastAsia="Lato" w:hAnsi="Lato" w:cs="Lato"/>
          <w:b/>
          <w:bCs/>
          <w:sz w:val="22"/>
          <w:szCs w:val="22"/>
          <w:u w:val="single"/>
          <w:lang w:val="uk-UA"/>
        </w:rPr>
        <w:t>3. Інформація, яку необхідно подати в заявці:</w:t>
      </w:r>
    </w:p>
    <w:p w14:paraId="597EB2FF" w14:textId="059222E1" w:rsidR="00CF2ED9" w:rsidRPr="00CF2ED9" w:rsidRDefault="31DF3C3C" w:rsidP="00B7799D">
      <w:pPr>
        <w:spacing w:after="0" w:line="240" w:lineRule="auto"/>
        <w:jc w:val="both"/>
        <w:rPr>
          <w:rFonts w:ascii="Lato" w:eastAsia="Lato" w:hAnsi="Lato" w:cs="Lato"/>
          <w:color w:val="4472C4" w:themeColor="accent1"/>
          <w:lang w:val="uk"/>
        </w:rPr>
      </w:pPr>
      <w:r w:rsidRPr="15879F3C">
        <w:rPr>
          <w:rFonts w:ascii="Lato" w:eastAsia="Lato" w:hAnsi="Lato" w:cs="Lato"/>
          <w:lang w:val="uk-UA"/>
        </w:rPr>
        <w:t>3.1.</w:t>
      </w:r>
      <w:r w:rsidR="68105222" w:rsidRPr="15879F3C">
        <w:rPr>
          <w:rFonts w:ascii="Lato" w:eastAsia="Lato" w:hAnsi="Lato" w:cs="Lato"/>
          <w:lang w:val="uk-UA"/>
        </w:rPr>
        <w:t xml:space="preserve"> </w:t>
      </w:r>
      <w:r w:rsidR="4AF2E056" w:rsidRPr="15879F3C">
        <w:rPr>
          <w:rFonts w:ascii="Lato" w:eastAsia="Lato" w:hAnsi="Lato" w:cs="Lato"/>
          <w:lang w:val="uk-UA"/>
        </w:rPr>
        <w:t>Заповнений Ф</w:t>
      </w:r>
      <w:r w:rsidR="68105222" w:rsidRPr="15879F3C">
        <w:rPr>
          <w:rFonts w:ascii="Lato" w:eastAsia="Lato" w:hAnsi="Lato" w:cs="Lato"/>
          <w:lang w:val="uk-UA"/>
        </w:rPr>
        <w:t>ормуляр пропозиції</w:t>
      </w:r>
      <w:r w:rsidR="00CF2ED9" w:rsidRPr="15879F3C">
        <w:rPr>
          <w:rFonts w:ascii="Lato" w:eastAsia="Lato" w:hAnsi="Lato" w:cs="Lato"/>
          <w:lang w:val="uk-UA"/>
        </w:rPr>
        <w:t xml:space="preserve"> у сфері надання послуг </w:t>
      </w:r>
      <w:r w:rsidR="53AB3268" w:rsidRPr="15879F3C">
        <w:rPr>
          <w:rFonts w:ascii="Lato" w:eastAsia="Lato" w:hAnsi="Lato" w:cs="Lato"/>
          <w:lang w:val="uk"/>
        </w:rPr>
        <w:t xml:space="preserve">з виготовлення та/або обробки відеопродукції (відеороликів), що будуть висвітлювати </w:t>
      </w:r>
      <w:proofErr w:type="spellStart"/>
      <w:r w:rsidR="53AB3268" w:rsidRPr="15879F3C">
        <w:rPr>
          <w:rFonts w:ascii="Lato" w:eastAsia="Lato" w:hAnsi="Lato" w:cs="Lato"/>
          <w:lang w:val="uk"/>
        </w:rPr>
        <w:t>проєктну</w:t>
      </w:r>
      <w:proofErr w:type="spellEnd"/>
      <w:r w:rsidR="53AB3268" w:rsidRPr="15879F3C">
        <w:rPr>
          <w:rFonts w:ascii="Lato" w:eastAsia="Lato" w:hAnsi="Lato" w:cs="Lato"/>
          <w:lang w:val="uk"/>
        </w:rPr>
        <w:t xml:space="preserve"> діяльність Представництва Фонду міжнародної солідарності в Україні</w:t>
      </w:r>
      <w:r w:rsidR="53AB3268" w:rsidRPr="15879F3C">
        <w:rPr>
          <w:rFonts w:ascii="Lato" w:eastAsia="Lato" w:hAnsi="Lato" w:cs="Lato"/>
          <w:b/>
          <w:bCs/>
          <w:lang w:val="uk"/>
        </w:rPr>
        <w:t xml:space="preserve"> </w:t>
      </w:r>
      <w:r w:rsidR="53AB3268" w:rsidRPr="15879F3C">
        <w:rPr>
          <w:rFonts w:ascii="Lato" w:eastAsia="Lato" w:hAnsi="Lato" w:cs="Lato"/>
          <w:lang w:val="uk"/>
        </w:rPr>
        <w:t xml:space="preserve">(зйомка та/або монтаж короткометражних відеороликів, накладання субтитрів, підготовка </w:t>
      </w:r>
      <w:proofErr w:type="spellStart"/>
      <w:r w:rsidR="53AB3268" w:rsidRPr="15879F3C">
        <w:rPr>
          <w:rFonts w:ascii="Lato" w:eastAsia="Lato" w:hAnsi="Lato" w:cs="Lato"/>
          <w:lang w:val="uk"/>
        </w:rPr>
        <w:t>відеографіки</w:t>
      </w:r>
      <w:proofErr w:type="spellEnd"/>
      <w:r w:rsidR="53AB3268" w:rsidRPr="15879F3C">
        <w:rPr>
          <w:rFonts w:ascii="Lato" w:eastAsia="Lato" w:hAnsi="Lato" w:cs="Lato"/>
          <w:lang w:val="uk"/>
        </w:rPr>
        <w:t xml:space="preserve"> та інше відповідно до технічних завдань).</w:t>
      </w:r>
    </w:p>
    <w:p w14:paraId="05F380EA" w14:textId="58525D52" w:rsidR="1CD39173" w:rsidRDefault="1CD39173" w:rsidP="00B7799D">
      <w:pPr>
        <w:spacing w:after="5" w:line="270" w:lineRule="auto"/>
        <w:jc w:val="both"/>
        <w:rPr>
          <w:rFonts w:ascii="Lato" w:eastAsia="Lato" w:hAnsi="Lato" w:cs="Lato"/>
          <w:color w:val="4471C4"/>
          <w:lang w:val="uk-UA"/>
        </w:rPr>
      </w:pPr>
      <w:r w:rsidRPr="15879F3C">
        <w:rPr>
          <w:rFonts w:ascii="Lato" w:eastAsia="Lato" w:hAnsi="Lato" w:cs="Lato"/>
          <w:lang w:val="uk-UA"/>
        </w:rPr>
        <w:lastRenderedPageBreak/>
        <w:t xml:space="preserve">3.2. </w:t>
      </w:r>
      <w:r w:rsidR="46A2A647" w:rsidRPr="15879F3C">
        <w:rPr>
          <w:rFonts w:ascii="Lato" w:eastAsia="Lato" w:hAnsi="Lato" w:cs="Lato"/>
          <w:lang w:val="uk-UA"/>
        </w:rPr>
        <w:t>Цін</w:t>
      </w:r>
      <w:r w:rsidR="414792C2" w:rsidRPr="15879F3C">
        <w:rPr>
          <w:rFonts w:ascii="Lato" w:eastAsia="Lato" w:hAnsi="Lato" w:cs="Lato"/>
          <w:lang w:val="uk-UA"/>
        </w:rPr>
        <w:t>а</w:t>
      </w:r>
      <w:r w:rsidR="00CF2ED9" w:rsidRPr="15879F3C">
        <w:rPr>
          <w:rFonts w:ascii="Lato" w:eastAsia="Lato" w:hAnsi="Lato" w:cs="Lato"/>
          <w:lang w:val="uk-UA"/>
        </w:rPr>
        <w:t xml:space="preserve">. Орієнтовна вартість </w:t>
      </w:r>
      <w:r w:rsidR="2CEFF769" w:rsidRPr="15879F3C">
        <w:rPr>
          <w:rFonts w:ascii="Lato" w:eastAsia="Lato" w:hAnsi="Lato" w:cs="Lato"/>
          <w:lang w:val="uk-UA"/>
        </w:rPr>
        <w:t xml:space="preserve">послуг </w:t>
      </w:r>
      <w:r w:rsidR="00CF2ED9" w:rsidRPr="15879F3C">
        <w:rPr>
          <w:rFonts w:ascii="Lato" w:eastAsia="Lato" w:hAnsi="Lato" w:cs="Lato"/>
          <w:lang w:val="uk-UA"/>
        </w:rPr>
        <w:t xml:space="preserve">має бути подана в гривнях </w:t>
      </w:r>
      <w:r w:rsidR="59D8FE8A" w:rsidRPr="15879F3C">
        <w:rPr>
          <w:rFonts w:ascii="Lato" w:eastAsia="Lato" w:hAnsi="Lato" w:cs="Lato"/>
          <w:lang w:val="uk"/>
        </w:rPr>
        <w:t>та</w:t>
      </w:r>
      <w:r w:rsidR="59D8FE8A" w:rsidRPr="15879F3C">
        <w:rPr>
          <w:rFonts w:ascii="Lato" w:eastAsia="Lato" w:hAnsi="Lato" w:cs="Lato"/>
          <w:lang w:val="ru"/>
        </w:rPr>
        <w:t> </w:t>
      </w:r>
      <w:r w:rsidR="59D8FE8A" w:rsidRPr="15879F3C">
        <w:rPr>
          <w:rFonts w:ascii="Lato" w:eastAsia="Lato" w:hAnsi="Lato" w:cs="Lato"/>
          <w:lang w:val="uk"/>
        </w:rPr>
        <w:t>окремо</w:t>
      </w:r>
      <w:r w:rsidR="59D8FE8A" w:rsidRPr="15879F3C">
        <w:rPr>
          <w:rFonts w:ascii="Lato" w:eastAsia="Lato" w:hAnsi="Lato" w:cs="Lato"/>
          <w:lang w:val="ru"/>
        </w:rPr>
        <w:t> </w:t>
      </w:r>
      <w:r w:rsidR="59D8FE8A" w:rsidRPr="15879F3C">
        <w:rPr>
          <w:rFonts w:ascii="Lato" w:eastAsia="Lato" w:hAnsi="Lato" w:cs="Lato"/>
          <w:lang w:val="uk"/>
        </w:rPr>
        <w:t>за</w:t>
      </w:r>
      <w:r w:rsidR="59D8FE8A" w:rsidRPr="15879F3C">
        <w:rPr>
          <w:rFonts w:ascii="Lato" w:eastAsia="Lato" w:hAnsi="Lato" w:cs="Lato"/>
          <w:lang w:val="ru"/>
        </w:rPr>
        <w:t> </w:t>
      </w:r>
      <w:r w:rsidR="59D8FE8A" w:rsidRPr="15879F3C">
        <w:rPr>
          <w:rFonts w:ascii="Lato" w:eastAsia="Lato" w:hAnsi="Lato" w:cs="Lato"/>
          <w:lang w:val="uk"/>
        </w:rPr>
        <w:t>кожен</w:t>
      </w:r>
      <w:r w:rsidR="59D8FE8A" w:rsidRPr="15879F3C">
        <w:rPr>
          <w:rFonts w:ascii="Lato" w:eastAsia="Lato" w:hAnsi="Lato" w:cs="Lato"/>
          <w:lang w:val="ru"/>
        </w:rPr>
        <w:t> </w:t>
      </w:r>
      <w:r w:rsidR="59D8FE8A" w:rsidRPr="15879F3C">
        <w:rPr>
          <w:rFonts w:ascii="Lato" w:eastAsia="Lato" w:hAnsi="Lato" w:cs="Lato"/>
          <w:lang w:val="uk"/>
        </w:rPr>
        <w:t>вид</w:t>
      </w:r>
      <w:r w:rsidR="59D8FE8A" w:rsidRPr="15879F3C">
        <w:rPr>
          <w:rFonts w:ascii="Lato" w:eastAsia="Lato" w:hAnsi="Lato" w:cs="Lato"/>
          <w:lang w:val="ru"/>
        </w:rPr>
        <w:t> </w:t>
      </w:r>
      <w:r w:rsidR="59D8FE8A" w:rsidRPr="15879F3C">
        <w:rPr>
          <w:rFonts w:ascii="Lato" w:eastAsia="Lato" w:hAnsi="Lato" w:cs="Lato"/>
          <w:lang w:val="uk"/>
        </w:rPr>
        <w:t>робіт</w:t>
      </w:r>
      <w:r w:rsidR="59D8FE8A" w:rsidRPr="15879F3C">
        <w:rPr>
          <w:rFonts w:ascii="Lato" w:eastAsia="Lato" w:hAnsi="Lato" w:cs="Lato"/>
          <w:lang w:val="uk-UA"/>
        </w:rPr>
        <w:t xml:space="preserve"> </w:t>
      </w:r>
      <w:r w:rsidR="5C94EE32" w:rsidRPr="15879F3C">
        <w:rPr>
          <w:rFonts w:ascii="Lato" w:eastAsia="Lato" w:hAnsi="Lato" w:cs="Lato"/>
          <w:color w:val="000000" w:themeColor="text1"/>
          <w:lang w:val="uk-UA"/>
        </w:rPr>
        <w:t>(п</w:t>
      </w:r>
      <w:proofErr w:type="spellStart"/>
      <w:r w:rsidR="5C94EE32" w:rsidRPr="15879F3C">
        <w:rPr>
          <w:rFonts w:ascii="Lato" w:eastAsia="Lato" w:hAnsi="Lato" w:cs="Lato"/>
          <w:color w:val="000000" w:themeColor="text1"/>
          <w:lang w:val="uk"/>
        </w:rPr>
        <w:t>ідготовка</w:t>
      </w:r>
      <w:proofErr w:type="spellEnd"/>
      <w:r w:rsidR="5C94EE32" w:rsidRPr="15879F3C">
        <w:rPr>
          <w:rFonts w:ascii="Lato" w:eastAsia="Lato" w:hAnsi="Lato" w:cs="Lato"/>
          <w:color w:val="000000" w:themeColor="text1"/>
          <w:lang w:val="uk"/>
        </w:rPr>
        <w:t xml:space="preserve"> сценарію та попереднього </w:t>
      </w:r>
      <w:proofErr w:type="spellStart"/>
      <w:r w:rsidR="5C94EE32" w:rsidRPr="15879F3C">
        <w:rPr>
          <w:rFonts w:ascii="Lato" w:eastAsia="Lato" w:hAnsi="Lato" w:cs="Lato"/>
          <w:color w:val="000000" w:themeColor="text1"/>
          <w:lang w:val="uk"/>
        </w:rPr>
        <w:t>сценплану</w:t>
      </w:r>
      <w:proofErr w:type="spellEnd"/>
      <w:r w:rsidR="5C94EE32" w:rsidRPr="15879F3C">
        <w:rPr>
          <w:rFonts w:ascii="Lato" w:eastAsia="Lato" w:hAnsi="Lato" w:cs="Lato"/>
          <w:color w:val="000000" w:themeColor="text1"/>
          <w:lang w:val="uk"/>
        </w:rPr>
        <w:t>;</w:t>
      </w:r>
      <w:r w:rsidR="5C94EE32" w:rsidRPr="15879F3C">
        <w:rPr>
          <w:rFonts w:ascii="Lato" w:eastAsia="Lato" w:hAnsi="Lato" w:cs="Lato"/>
          <w:color w:val="000000" w:themeColor="text1"/>
          <w:lang w:val="uk-UA"/>
        </w:rPr>
        <w:t xml:space="preserve"> </w:t>
      </w:r>
      <w:r w:rsidR="5D3DF771" w:rsidRPr="15879F3C">
        <w:rPr>
          <w:rFonts w:ascii="Lato" w:eastAsia="Lato" w:hAnsi="Lato" w:cs="Lato"/>
          <w:color w:val="000000" w:themeColor="text1"/>
          <w:lang w:val="uk-UA"/>
        </w:rPr>
        <w:t>відео</w:t>
      </w:r>
      <w:r w:rsidR="5C94EE32" w:rsidRPr="15879F3C">
        <w:rPr>
          <w:rFonts w:ascii="Lato" w:eastAsia="Lato" w:hAnsi="Lato" w:cs="Lato"/>
          <w:color w:val="000000" w:themeColor="text1"/>
          <w:lang w:val="uk"/>
        </w:rPr>
        <w:t xml:space="preserve">зйомка на локації: відео, звук, світло, </w:t>
      </w:r>
      <w:proofErr w:type="spellStart"/>
      <w:r w:rsidR="5C94EE32" w:rsidRPr="15879F3C">
        <w:rPr>
          <w:rFonts w:ascii="Lato" w:eastAsia="Lato" w:hAnsi="Lato" w:cs="Lato"/>
          <w:color w:val="000000" w:themeColor="text1"/>
          <w:lang w:val="uk"/>
        </w:rPr>
        <w:t>квадрокоптер</w:t>
      </w:r>
      <w:proofErr w:type="spellEnd"/>
      <w:r w:rsidR="5C94EE32" w:rsidRPr="15879F3C">
        <w:rPr>
          <w:rFonts w:ascii="Lato" w:eastAsia="Lato" w:hAnsi="Lato" w:cs="Lato"/>
          <w:color w:val="000000" w:themeColor="text1"/>
          <w:lang w:val="uk"/>
        </w:rPr>
        <w:t xml:space="preserve">;  монтаж відео; </w:t>
      </w:r>
      <w:r w:rsidR="1250179A" w:rsidRPr="15879F3C">
        <w:rPr>
          <w:rFonts w:ascii="Lato" w:eastAsia="Lato" w:hAnsi="Lato" w:cs="Lato"/>
          <w:color w:val="000000" w:themeColor="text1"/>
          <w:lang w:val="uk"/>
        </w:rPr>
        <w:t>накладання</w:t>
      </w:r>
      <w:r w:rsidR="5C94EE32" w:rsidRPr="15879F3C">
        <w:rPr>
          <w:rFonts w:ascii="Lato" w:eastAsia="Lato" w:hAnsi="Lato" w:cs="Lato"/>
          <w:color w:val="000000" w:themeColor="text1"/>
          <w:lang w:val="uk"/>
        </w:rPr>
        <w:t xml:space="preserve"> субтитрів українською мовою; переклад субтитрів на англійську мову; </w:t>
      </w:r>
      <w:r w:rsidR="71A28A32" w:rsidRPr="15879F3C">
        <w:rPr>
          <w:rFonts w:ascii="Lato" w:eastAsia="Lato" w:hAnsi="Lato" w:cs="Lato"/>
          <w:color w:val="000000" w:themeColor="text1"/>
          <w:lang w:val="uk"/>
        </w:rPr>
        <w:t xml:space="preserve">підготовка </w:t>
      </w:r>
      <w:proofErr w:type="spellStart"/>
      <w:r w:rsidR="71A28A32" w:rsidRPr="15879F3C">
        <w:rPr>
          <w:rFonts w:ascii="Lato" w:eastAsia="Lato" w:hAnsi="Lato" w:cs="Lato"/>
          <w:color w:val="000000" w:themeColor="text1"/>
          <w:lang w:val="uk"/>
        </w:rPr>
        <w:t>відеографіки</w:t>
      </w:r>
      <w:proofErr w:type="spellEnd"/>
      <w:r w:rsidR="71A28A32" w:rsidRPr="15879F3C">
        <w:rPr>
          <w:rFonts w:ascii="Lato" w:eastAsia="Lato" w:hAnsi="Lato" w:cs="Lato"/>
          <w:color w:val="000000" w:themeColor="text1"/>
          <w:lang w:val="uk"/>
        </w:rPr>
        <w:t xml:space="preserve"> та інше</w:t>
      </w:r>
      <w:r w:rsidR="048EEB44" w:rsidRPr="15879F3C">
        <w:rPr>
          <w:rFonts w:ascii="Lato" w:eastAsia="Lato" w:hAnsi="Lato" w:cs="Lato"/>
          <w:color w:val="000000" w:themeColor="text1"/>
          <w:lang w:val="uk"/>
        </w:rPr>
        <w:t>)</w:t>
      </w:r>
      <w:r w:rsidR="12A57DCC" w:rsidRPr="15879F3C">
        <w:rPr>
          <w:rFonts w:ascii="Lato" w:eastAsia="Lato" w:hAnsi="Lato" w:cs="Lato"/>
          <w:color w:val="4471C4"/>
          <w:lang w:val="uk"/>
        </w:rPr>
        <w:t>,</w:t>
      </w:r>
      <w:r w:rsidR="12A57DCC" w:rsidRPr="15879F3C">
        <w:rPr>
          <w:rFonts w:ascii="Lato" w:eastAsia="Lato" w:hAnsi="Lato" w:cs="Lato"/>
          <w:color w:val="4472C4" w:themeColor="accent1"/>
          <w:lang w:val="uk"/>
        </w:rPr>
        <w:t xml:space="preserve"> </w:t>
      </w:r>
      <w:r w:rsidR="12A57DCC" w:rsidRPr="00B7799D">
        <w:rPr>
          <w:rFonts w:ascii="Lato" w:eastAsia="Lato" w:hAnsi="Lato" w:cs="Lato"/>
          <w:lang w:val="uk"/>
        </w:rPr>
        <w:t>а також</w:t>
      </w:r>
      <w:r w:rsidR="71A28A32" w:rsidRPr="00B7799D">
        <w:rPr>
          <w:rFonts w:ascii="Lato" w:eastAsia="Lato" w:hAnsi="Lato" w:cs="Lato"/>
          <w:lang w:val="uk"/>
        </w:rPr>
        <w:t xml:space="preserve"> </w:t>
      </w:r>
      <w:r w:rsidR="34C5CFCC" w:rsidRPr="00B7799D">
        <w:rPr>
          <w:rFonts w:ascii="Lato" w:eastAsia="Lato" w:hAnsi="Lato" w:cs="Lato"/>
          <w:lang w:val="uk"/>
        </w:rPr>
        <w:t xml:space="preserve">за </w:t>
      </w:r>
      <w:r w:rsidR="7C20696A" w:rsidRPr="00B7799D">
        <w:rPr>
          <w:rFonts w:ascii="Lato" w:eastAsia="Lato" w:hAnsi="Lato" w:cs="Lato"/>
          <w:lang w:val="uk"/>
        </w:rPr>
        <w:t xml:space="preserve">комплексну послугу (написання сценарію, зйомка з виїздом у область, монтаж, накладання титрів на 3-хвилинний ролик), </w:t>
      </w:r>
      <w:r w:rsidR="00CF2ED9" w:rsidRPr="15879F3C">
        <w:rPr>
          <w:rFonts w:ascii="Lato" w:eastAsia="Lato" w:hAnsi="Lato" w:cs="Lato"/>
          <w:lang w:val="uk-UA"/>
        </w:rPr>
        <w:t>та включати в себе всі витрати, які буде нести Замовник у рамках надання Виконавцем послуги</w:t>
      </w:r>
      <w:r w:rsidR="00CF2ED9" w:rsidRPr="15879F3C">
        <w:rPr>
          <w:rFonts w:ascii="Lato" w:eastAsia="Lato" w:hAnsi="Lato" w:cs="Lato"/>
          <w:color w:val="4471C4"/>
          <w:lang w:val="uk-UA"/>
        </w:rPr>
        <w:t xml:space="preserve"> </w:t>
      </w:r>
      <w:r w:rsidR="46CAFED9" w:rsidRPr="15879F3C">
        <w:rPr>
          <w:rFonts w:ascii="Lato" w:eastAsia="Lato" w:hAnsi="Lato" w:cs="Lato"/>
          <w:lang w:val="uk"/>
        </w:rPr>
        <w:t>(ПДВ або обов’язкові соціальні внески Виконавця та Замовника відповідно до чинного законодавства, а також витрати на комп’ютерне обладнання, програмне забезпечення та мобільний зв’язок, необхідні для виконання завдання).</w:t>
      </w:r>
      <w:r w:rsidR="46CAFED9" w:rsidRPr="00B7799D">
        <w:rPr>
          <w:rFonts w:ascii="Lato" w:eastAsia="Lato" w:hAnsi="Lato" w:cs="Lato"/>
          <w:lang w:val="uk"/>
        </w:rPr>
        <w:t xml:space="preserve"> </w:t>
      </w:r>
      <w:r w:rsidR="46CAFED9" w:rsidRPr="15879F3C">
        <w:rPr>
          <w:rFonts w:ascii="Lato" w:eastAsia="Lato" w:hAnsi="Lato" w:cs="Lato"/>
          <w:lang w:val="uk-UA"/>
        </w:rPr>
        <w:t xml:space="preserve">  </w:t>
      </w:r>
    </w:p>
    <w:p w14:paraId="67FBCD7A" w14:textId="2C03F57C" w:rsidR="00CF2ED9" w:rsidRDefault="4A4941B0" w:rsidP="00B7799D">
      <w:pPr>
        <w:spacing w:after="5" w:line="270" w:lineRule="auto"/>
        <w:jc w:val="both"/>
        <w:rPr>
          <w:rFonts w:ascii="Lato" w:eastAsia="Lato" w:hAnsi="Lato" w:cs="Lato"/>
          <w:color w:val="4472C4" w:themeColor="accent1"/>
          <w:lang w:val="uk-UA"/>
        </w:rPr>
      </w:pPr>
      <w:r w:rsidRPr="44E53C07">
        <w:rPr>
          <w:rFonts w:ascii="Lato" w:eastAsia="Lato" w:hAnsi="Lato" w:cs="Lato"/>
          <w:lang w:val="uk-UA"/>
        </w:rPr>
        <w:t xml:space="preserve">3.3. </w:t>
      </w:r>
      <w:r w:rsidR="00CF2ED9" w:rsidRPr="44E53C07">
        <w:rPr>
          <w:rFonts w:ascii="Lato" w:eastAsia="Lato" w:hAnsi="Lato" w:cs="Lato"/>
          <w:lang w:val="uk-UA"/>
        </w:rPr>
        <w:t>Обов’язковим додатк</w:t>
      </w:r>
      <w:r w:rsidR="1D307BD6" w:rsidRPr="44E53C07">
        <w:rPr>
          <w:rFonts w:ascii="Lato" w:eastAsia="Lato" w:hAnsi="Lato" w:cs="Lato"/>
          <w:lang w:val="uk-UA"/>
        </w:rPr>
        <w:t>ом</w:t>
      </w:r>
      <w:r w:rsidR="00CF2ED9" w:rsidRPr="44E53C07">
        <w:rPr>
          <w:rFonts w:ascii="Lato" w:eastAsia="Lato" w:hAnsi="Lato" w:cs="Lato"/>
          <w:lang w:val="uk-UA"/>
        </w:rPr>
        <w:t xml:space="preserve"> до</w:t>
      </w:r>
      <w:r w:rsidR="3E623B5F" w:rsidRPr="44E53C07">
        <w:rPr>
          <w:rFonts w:ascii="Lato" w:eastAsia="Lato" w:hAnsi="Lato" w:cs="Lato"/>
          <w:lang w:val="uk-UA"/>
        </w:rPr>
        <w:t xml:space="preserve"> </w:t>
      </w:r>
      <w:r w:rsidR="20EA3D28" w:rsidRPr="44E53C07">
        <w:rPr>
          <w:rFonts w:ascii="Lato" w:eastAsia="Lato" w:hAnsi="Lato" w:cs="Lato"/>
          <w:lang w:val="uk-UA"/>
        </w:rPr>
        <w:t>формуляру</w:t>
      </w:r>
      <w:r w:rsidR="7FBD562D" w:rsidRPr="44E53C07">
        <w:rPr>
          <w:rFonts w:ascii="Lato" w:eastAsia="Lato" w:hAnsi="Lato" w:cs="Lato"/>
          <w:lang w:val="uk-UA"/>
        </w:rPr>
        <w:t xml:space="preserve"> пропозиці</w:t>
      </w:r>
      <w:r w:rsidR="00745EAA" w:rsidRPr="44E53C07">
        <w:rPr>
          <w:rFonts w:ascii="Lato" w:eastAsia="Lato" w:hAnsi="Lato" w:cs="Lato"/>
          <w:lang w:val="uk-UA"/>
        </w:rPr>
        <w:t xml:space="preserve">ї має бути портфоліо з релевантними </w:t>
      </w:r>
      <w:proofErr w:type="spellStart"/>
      <w:r w:rsidR="00745EAA" w:rsidRPr="44E53C07">
        <w:rPr>
          <w:rFonts w:ascii="Lato" w:eastAsia="Lato" w:hAnsi="Lato" w:cs="Lato"/>
          <w:lang w:val="uk-UA"/>
        </w:rPr>
        <w:t>відеороботами</w:t>
      </w:r>
      <w:proofErr w:type="spellEnd"/>
      <w:r w:rsidR="00745EAA" w:rsidRPr="44E53C07">
        <w:rPr>
          <w:rFonts w:ascii="Lato" w:eastAsia="Lato" w:hAnsi="Lato" w:cs="Lato"/>
          <w:lang w:val="uk-UA"/>
        </w:rPr>
        <w:t>.</w:t>
      </w:r>
    </w:p>
    <w:p w14:paraId="2FC12B88" w14:textId="77777777" w:rsidR="00CF2ED9" w:rsidRDefault="00CF2ED9" w:rsidP="00B7799D">
      <w:pPr>
        <w:jc w:val="both"/>
        <w:rPr>
          <w:rFonts w:ascii="Lato" w:eastAsia="Lato" w:hAnsi="Lato" w:cs="Lato"/>
          <w:lang w:val="uk-UA"/>
        </w:rPr>
      </w:pPr>
    </w:p>
    <w:p w14:paraId="20AFDB4C" w14:textId="77777777" w:rsidR="00CF2ED9" w:rsidRPr="00903BF3" w:rsidRDefault="00CF2ED9" w:rsidP="00B7799D">
      <w:pPr>
        <w:pStyle w:val="paragraph"/>
        <w:jc w:val="both"/>
        <w:rPr>
          <w:rFonts w:ascii="Lato" w:eastAsia="Lato" w:hAnsi="Lato" w:cs="Lato"/>
          <w:b/>
          <w:bCs/>
          <w:sz w:val="22"/>
          <w:szCs w:val="22"/>
          <w:u w:val="single"/>
          <w:lang w:val="uk-UA"/>
        </w:rPr>
      </w:pPr>
      <w:r w:rsidRPr="44E53C07">
        <w:rPr>
          <w:rStyle w:val="normaltextrun"/>
          <w:rFonts w:ascii="Lato" w:eastAsia="Lato" w:hAnsi="Lato" w:cs="Lato"/>
          <w:b/>
          <w:bCs/>
          <w:sz w:val="22"/>
          <w:szCs w:val="22"/>
          <w:u w:val="single"/>
          <w:lang w:val="uk-UA"/>
        </w:rPr>
        <w:t>4. Умови співпраці та оплата:</w:t>
      </w:r>
    </w:p>
    <w:p w14:paraId="157CB2C0" w14:textId="38A66501" w:rsidR="00CF2ED9" w:rsidRPr="00903BF3" w:rsidRDefault="00CF2ED9" w:rsidP="00B7799D">
      <w:pPr>
        <w:pStyle w:val="paragraph"/>
        <w:spacing w:before="0" w:beforeAutospacing="0" w:after="120" w:afterAutospacing="0"/>
        <w:jc w:val="both"/>
        <w:rPr>
          <w:rStyle w:val="normaltextrun"/>
          <w:rFonts w:ascii="Lato" w:eastAsia="Lato" w:hAnsi="Lato" w:cs="Lato"/>
          <w:sz w:val="22"/>
          <w:szCs w:val="22"/>
          <w:lang w:val="uk-UA"/>
        </w:rPr>
      </w:pPr>
      <w:r w:rsidRPr="44E53C07">
        <w:rPr>
          <w:rStyle w:val="normaltextrun"/>
          <w:rFonts w:ascii="Lato" w:eastAsia="Lato" w:hAnsi="Lato" w:cs="Lato"/>
          <w:sz w:val="22"/>
          <w:szCs w:val="22"/>
          <w:lang w:val="uk-UA"/>
        </w:rPr>
        <w:t>4.1. З майбутнім виконав</w:t>
      </w:r>
      <w:r w:rsidR="5EAE00A7" w:rsidRPr="44E53C07">
        <w:rPr>
          <w:rStyle w:val="normaltextrun"/>
          <w:rFonts w:ascii="Lato" w:eastAsia="Lato" w:hAnsi="Lato" w:cs="Lato"/>
          <w:sz w:val="22"/>
          <w:szCs w:val="22"/>
          <w:lang w:val="uk-UA"/>
        </w:rPr>
        <w:t>цем</w:t>
      </w:r>
      <w:r w:rsidRPr="44E53C07">
        <w:rPr>
          <w:rStyle w:val="normaltextrun"/>
          <w:rFonts w:ascii="Lato" w:eastAsia="Lato" w:hAnsi="Lato" w:cs="Lato"/>
          <w:sz w:val="22"/>
          <w:szCs w:val="22"/>
          <w:lang w:val="uk-UA"/>
        </w:rPr>
        <w:t xml:space="preserve"> буде підписаний  договір про надання послуг. Термін дії договору до </w:t>
      </w:r>
      <w:r w:rsidR="60200F11" w:rsidRPr="44E53C07">
        <w:rPr>
          <w:rStyle w:val="normaltextrun"/>
          <w:rFonts w:ascii="Lato" w:eastAsia="Lato" w:hAnsi="Lato" w:cs="Lato"/>
          <w:sz w:val="22"/>
          <w:szCs w:val="22"/>
          <w:lang w:val="uk-UA"/>
        </w:rPr>
        <w:t>31.12.</w:t>
      </w:r>
      <w:r w:rsidRPr="44E53C07">
        <w:rPr>
          <w:rStyle w:val="normaltextrun"/>
          <w:rFonts w:ascii="Lato" w:eastAsia="Lato" w:hAnsi="Lato" w:cs="Lato"/>
          <w:sz w:val="22"/>
          <w:szCs w:val="22"/>
          <w:lang w:val="uk-UA"/>
        </w:rPr>
        <w:t>202</w:t>
      </w:r>
      <w:r w:rsidR="01A297EB" w:rsidRPr="44E53C07">
        <w:rPr>
          <w:rStyle w:val="normaltextrun"/>
          <w:rFonts w:ascii="Lato" w:eastAsia="Lato" w:hAnsi="Lato" w:cs="Lato"/>
          <w:sz w:val="22"/>
          <w:szCs w:val="22"/>
          <w:lang w:val="uk-UA"/>
        </w:rPr>
        <w:t>3</w:t>
      </w:r>
      <w:r w:rsidRPr="44E53C07">
        <w:rPr>
          <w:rStyle w:val="normaltextrun"/>
          <w:rFonts w:ascii="Lato" w:eastAsia="Lato" w:hAnsi="Lato" w:cs="Lato"/>
          <w:sz w:val="22"/>
          <w:szCs w:val="22"/>
          <w:lang w:val="uk-UA"/>
        </w:rPr>
        <w:t xml:space="preserve"> року.</w:t>
      </w:r>
    </w:p>
    <w:p w14:paraId="6BE235CE" w14:textId="77777777" w:rsidR="00CF2ED9" w:rsidRPr="00903BF3" w:rsidRDefault="00CF2ED9" w:rsidP="00B7799D">
      <w:pPr>
        <w:pStyle w:val="paragraph"/>
        <w:spacing w:before="0" w:beforeAutospacing="0" w:after="120" w:afterAutospacing="0"/>
        <w:jc w:val="both"/>
        <w:rPr>
          <w:rStyle w:val="normaltextrun"/>
          <w:rFonts w:ascii="Lato" w:eastAsia="Lato" w:hAnsi="Lato" w:cs="Lato"/>
          <w:sz w:val="22"/>
          <w:szCs w:val="22"/>
          <w:lang w:val="uk-UA"/>
        </w:rPr>
      </w:pPr>
      <w:r w:rsidRPr="44E53C07">
        <w:rPr>
          <w:rStyle w:val="normaltextrun"/>
          <w:rFonts w:ascii="Lato" w:eastAsia="Lato" w:hAnsi="Lato" w:cs="Lato"/>
          <w:sz w:val="22"/>
          <w:szCs w:val="22"/>
          <w:lang w:val="uk-UA"/>
        </w:rPr>
        <w:t>4.2. Форма розрахунку: безготівковий розрахунок.</w:t>
      </w:r>
    </w:p>
    <w:p w14:paraId="22A767EE" w14:textId="77777777" w:rsidR="00B7799D" w:rsidRDefault="00B7799D" w:rsidP="00B7799D">
      <w:pPr>
        <w:jc w:val="both"/>
        <w:rPr>
          <w:rFonts w:ascii="Lato" w:eastAsia="Lato" w:hAnsi="Lato" w:cs="Lato"/>
          <w:b/>
          <w:bCs/>
          <w:lang w:val="uk"/>
        </w:rPr>
      </w:pPr>
    </w:p>
    <w:p w14:paraId="63D86ACB" w14:textId="0B4AE616" w:rsidR="4B19A145" w:rsidRDefault="4B19A145" w:rsidP="00B7799D">
      <w:pPr>
        <w:jc w:val="both"/>
        <w:rPr>
          <w:rFonts w:ascii="Lato" w:eastAsia="Lato" w:hAnsi="Lato" w:cs="Lato"/>
          <w:u w:val="single"/>
          <w:lang w:val="uk-UA"/>
        </w:rPr>
      </w:pPr>
      <w:r w:rsidRPr="44E53C07">
        <w:rPr>
          <w:rFonts w:ascii="Lato" w:eastAsia="Lato" w:hAnsi="Lato" w:cs="Lato"/>
          <w:b/>
          <w:bCs/>
          <w:u w:val="single"/>
          <w:lang w:val="uk"/>
        </w:rPr>
        <w:t>5. Критерії відбору  Виконавця (</w:t>
      </w:r>
      <w:proofErr w:type="spellStart"/>
      <w:r w:rsidRPr="44E53C07">
        <w:rPr>
          <w:rFonts w:ascii="Lato" w:eastAsia="Lato" w:hAnsi="Lato" w:cs="Lato"/>
          <w:b/>
          <w:bCs/>
          <w:u w:val="single"/>
          <w:lang w:val="uk"/>
        </w:rPr>
        <w:t>макс</w:t>
      </w:r>
      <w:proofErr w:type="spellEnd"/>
      <w:r w:rsidRPr="44E53C07">
        <w:rPr>
          <w:rFonts w:ascii="Lato" w:eastAsia="Lato" w:hAnsi="Lato" w:cs="Lato"/>
          <w:b/>
          <w:bCs/>
          <w:u w:val="single"/>
          <w:lang w:val="uk"/>
        </w:rPr>
        <w:t>. 100 балів):</w:t>
      </w:r>
      <w:r w:rsidRPr="44E53C07">
        <w:rPr>
          <w:rFonts w:ascii="Lato" w:eastAsia="Lato" w:hAnsi="Lato" w:cs="Lato"/>
          <w:lang w:val="uk-UA"/>
        </w:rPr>
        <w:t xml:space="preserve"> </w:t>
      </w:r>
    </w:p>
    <w:p w14:paraId="572AEB56" w14:textId="2EB34CB3" w:rsidR="4B19A145" w:rsidRDefault="4B19A145" w:rsidP="00B7799D">
      <w:pPr>
        <w:jc w:val="both"/>
        <w:rPr>
          <w:rFonts w:ascii="Lato" w:eastAsia="Lato" w:hAnsi="Lato" w:cs="Lato"/>
          <w:lang w:val="uk-UA"/>
        </w:rPr>
      </w:pPr>
      <w:r w:rsidRPr="44E53C07">
        <w:rPr>
          <w:rFonts w:ascii="Lato" w:eastAsia="Lato" w:hAnsi="Lato" w:cs="Lato"/>
          <w:lang w:val="uk"/>
        </w:rPr>
        <w:t>Комісія перевірить надіслані пропозиції на відповідність мінімальним вимогам та оцінить згідно нижче вказаних критеріїв. Кількість балів буде визначена як середнє арифметичне оцінок усіх членів комісії з вибору Виконавця, заокруглене до цілого числа. </w:t>
      </w:r>
      <w:r w:rsidRPr="44E53C07">
        <w:rPr>
          <w:rFonts w:ascii="Lato" w:eastAsia="Lato" w:hAnsi="Lato" w:cs="Lato"/>
          <w:lang w:val="uk-UA"/>
        </w:rPr>
        <w:t xml:space="preserve"> </w:t>
      </w:r>
    </w:p>
    <w:p w14:paraId="0B8761DD" w14:textId="26D48BD0" w:rsidR="4B19A145" w:rsidRDefault="4B19A145" w:rsidP="00B7799D">
      <w:pPr>
        <w:jc w:val="both"/>
        <w:rPr>
          <w:rFonts w:ascii="Lato" w:eastAsia="Lato" w:hAnsi="Lato" w:cs="Lato"/>
          <w:lang w:val="uk-UA"/>
        </w:rPr>
      </w:pPr>
      <w:r w:rsidRPr="44E53C07">
        <w:rPr>
          <w:rFonts w:ascii="Lato" w:eastAsia="Lato" w:hAnsi="Lato" w:cs="Lato"/>
          <w:b/>
          <w:bCs/>
          <w:lang w:val="uk"/>
        </w:rPr>
        <w:t>5.1. Критерій 1.</w:t>
      </w:r>
      <w:r w:rsidRPr="44E53C07">
        <w:rPr>
          <w:rFonts w:ascii="Lato" w:eastAsia="Lato" w:hAnsi="Lato" w:cs="Lato"/>
          <w:lang w:val="uk"/>
        </w:rPr>
        <w:t xml:space="preserve"> </w:t>
      </w:r>
      <w:proofErr w:type="spellStart"/>
      <w:r w:rsidRPr="44E53C07">
        <w:rPr>
          <w:rFonts w:ascii="Lato" w:eastAsia="Lato" w:hAnsi="Lato" w:cs="Lato"/>
          <w:lang w:val="uk"/>
        </w:rPr>
        <w:t>Релевантність</w:t>
      </w:r>
      <w:proofErr w:type="spellEnd"/>
      <w:r w:rsidRPr="44E53C07">
        <w:rPr>
          <w:rFonts w:ascii="Lato" w:eastAsia="Lato" w:hAnsi="Lato" w:cs="Lato"/>
          <w:lang w:val="uk"/>
        </w:rPr>
        <w:t xml:space="preserve"> портфоліо виконавця - максимум 70 балів.</w:t>
      </w:r>
      <w:r w:rsidRPr="44E53C07">
        <w:rPr>
          <w:rFonts w:ascii="Lato" w:eastAsia="Lato" w:hAnsi="Lato" w:cs="Lato"/>
          <w:lang w:val="uk-UA"/>
        </w:rPr>
        <w:t xml:space="preserve"> </w:t>
      </w:r>
    </w:p>
    <w:p w14:paraId="21C6F359" w14:textId="3797E42D" w:rsidR="4B19A145" w:rsidRDefault="4B19A145" w:rsidP="00B7799D">
      <w:pPr>
        <w:pStyle w:val="a7"/>
        <w:numPr>
          <w:ilvl w:val="0"/>
          <w:numId w:val="14"/>
        </w:numPr>
        <w:rPr>
          <w:rFonts w:ascii="Lato" w:eastAsia="Lato" w:hAnsi="Lato" w:cs="Lato"/>
          <w:color w:val="000000" w:themeColor="text1"/>
          <w:lang w:val="uk"/>
        </w:rPr>
      </w:pPr>
      <w:r w:rsidRPr="15879F3C">
        <w:rPr>
          <w:rFonts w:ascii="Lato" w:eastAsia="Lato" w:hAnsi="Lato" w:cs="Lato"/>
          <w:color w:val="000000" w:themeColor="text1"/>
          <w:lang w:val="uk"/>
        </w:rPr>
        <w:t xml:space="preserve">Наявність робіт з тематики, близької до напрямків </w:t>
      </w:r>
      <w:proofErr w:type="spellStart"/>
      <w:r w:rsidRPr="15879F3C">
        <w:rPr>
          <w:rFonts w:ascii="Lato" w:eastAsia="Lato" w:hAnsi="Lato" w:cs="Lato"/>
          <w:color w:val="000000" w:themeColor="text1"/>
          <w:lang w:val="uk"/>
        </w:rPr>
        <w:t>проєктної</w:t>
      </w:r>
      <w:proofErr w:type="spellEnd"/>
      <w:r w:rsidRPr="15879F3C">
        <w:rPr>
          <w:rFonts w:ascii="Lato" w:eastAsia="Lato" w:hAnsi="Lato" w:cs="Lato"/>
          <w:color w:val="000000" w:themeColor="text1"/>
          <w:lang w:val="uk"/>
        </w:rPr>
        <w:t xml:space="preserve"> діяльності Представництва (соціальні послуги, освіта, цивільний захист, гуманітарна допомога, тощо) - </w:t>
      </w:r>
      <w:proofErr w:type="spellStart"/>
      <w:r w:rsidRPr="15879F3C">
        <w:rPr>
          <w:rFonts w:ascii="Lato" w:eastAsia="Lato" w:hAnsi="Lato" w:cs="Lato"/>
          <w:color w:val="000000" w:themeColor="text1"/>
          <w:lang w:val="uk"/>
        </w:rPr>
        <w:t>оферент</w:t>
      </w:r>
      <w:proofErr w:type="spellEnd"/>
      <w:r w:rsidRPr="15879F3C">
        <w:rPr>
          <w:rFonts w:ascii="Lato" w:eastAsia="Lato" w:hAnsi="Lato" w:cs="Lato"/>
          <w:color w:val="000000" w:themeColor="text1"/>
          <w:lang w:val="uk"/>
        </w:rPr>
        <w:t xml:space="preserve"> має подати посилання на </w:t>
      </w:r>
      <w:proofErr w:type="spellStart"/>
      <w:r w:rsidRPr="15879F3C">
        <w:rPr>
          <w:rFonts w:ascii="Lato" w:eastAsia="Lato" w:hAnsi="Lato" w:cs="Lato"/>
          <w:color w:val="000000" w:themeColor="text1"/>
          <w:lang w:val="uk"/>
        </w:rPr>
        <w:t>відеороботи</w:t>
      </w:r>
      <w:proofErr w:type="spellEnd"/>
      <w:r w:rsidRPr="15879F3C">
        <w:rPr>
          <w:rFonts w:ascii="Lato" w:eastAsia="Lato" w:hAnsi="Lato" w:cs="Lato"/>
          <w:color w:val="000000" w:themeColor="text1"/>
          <w:lang w:val="uk"/>
        </w:rPr>
        <w:t xml:space="preserve">: </w:t>
      </w:r>
    </w:p>
    <w:p w14:paraId="244FCC80" w14:textId="410DC3DA" w:rsidR="0957E50E" w:rsidRPr="00B7799D" w:rsidRDefault="0957E50E" w:rsidP="00B7799D">
      <w:pPr>
        <w:pStyle w:val="a7"/>
        <w:numPr>
          <w:ilvl w:val="0"/>
          <w:numId w:val="13"/>
        </w:numPr>
        <w:rPr>
          <w:rFonts w:ascii="Lato" w:eastAsia="Lato" w:hAnsi="Lato" w:cs="Lato"/>
          <w:color w:val="auto"/>
          <w:lang w:val="uk"/>
        </w:rPr>
      </w:pPr>
      <w:r w:rsidRPr="00B7799D">
        <w:rPr>
          <w:rFonts w:ascii="Lato" w:eastAsia="Lato" w:hAnsi="Lato" w:cs="Lato"/>
          <w:color w:val="auto"/>
          <w:lang w:val="uk"/>
        </w:rPr>
        <w:t>Більше 10 робіт - 20 балів;</w:t>
      </w:r>
    </w:p>
    <w:p w14:paraId="65F97F2A" w14:textId="338EFD45" w:rsidR="0957E50E" w:rsidRPr="00B7799D" w:rsidRDefault="0957E50E" w:rsidP="00B7799D">
      <w:pPr>
        <w:pStyle w:val="a7"/>
        <w:numPr>
          <w:ilvl w:val="0"/>
          <w:numId w:val="13"/>
        </w:numPr>
        <w:rPr>
          <w:rFonts w:ascii="Lato" w:eastAsia="Lato" w:hAnsi="Lato" w:cs="Lato"/>
          <w:color w:val="auto"/>
          <w:lang w:val="uk"/>
        </w:rPr>
      </w:pPr>
      <w:r w:rsidRPr="00B7799D">
        <w:rPr>
          <w:rFonts w:ascii="Lato" w:eastAsia="Lato" w:hAnsi="Lato" w:cs="Lato"/>
          <w:color w:val="auto"/>
          <w:lang w:val="uk"/>
        </w:rPr>
        <w:t>10 або менше  робіт - 10 балів;</w:t>
      </w:r>
    </w:p>
    <w:p w14:paraId="3DAA0876" w14:textId="19EED712" w:rsidR="4B19A145" w:rsidRDefault="4B19A145" w:rsidP="00B7799D">
      <w:pPr>
        <w:pStyle w:val="a7"/>
        <w:numPr>
          <w:ilvl w:val="0"/>
          <w:numId w:val="13"/>
        </w:numPr>
        <w:rPr>
          <w:rFonts w:ascii="Lato" w:eastAsia="Lato" w:hAnsi="Lato" w:cs="Lato"/>
          <w:color w:val="000000" w:themeColor="text1"/>
          <w:lang w:val="uk"/>
        </w:rPr>
      </w:pPr>
      <w:r w:rsidRPr="15879F3C">
        <w:rPr>
          <w:rFonts w:ascii="Lato" w:eastAsia="Lato" w:hAnsi="Lato" w:cs="Lato"/>
          <w:color w:val="000000" w:themeColor="text1"/>
          <w:lang w:val="uk"/>
        </w:rPr>
        <w:t xml:space="preserve">Роботи подібної тематики відсутні - 0 балів. </w:t>
      </w:r>
    </w:p>
    <w:p w14:paraId="36278F37" w14:textId="5A82E5EC" w:rsidR="4B19A145" w:rsidRDefault="4B19A145" w:rsidP="00B7799D">
      <w:pPr>
        <w:jc w:val="both"/>
        <w:rPr>
          <w:rFonts w:ascii="Lato" w:eastAsia="Lato" w:hAnsi="Lato" w:cs="Lato"/>
          <w:color w:val="000000" w:themeColor="text1"/>
          <w:lang w:val="uk"/>
        </w:rPr>
      </w:pPr>
      <w:r w:rsidRPr="44E53C07">
        <w:rPr>
          <w:rFonts w:ascii="Lato" w:eastAsia="Lato" w:hAnsi="Lato" w:cs="Lato"/>
          <w:color w:val="000000" w:themeColor="text1"/>
          <w:lang w:val="uk"/>
        </w:rPr>
        <w:t xml:space="preserve"> </w:t>
      </w:r>
    </w:p>
    <w:p w14:paraId="0F1115DD" w14:textId="18F2BD9F" w:rsidR="4B19A145" w:rsidRDefault="4B19A145" w:rsidP="00B7799D">
      <w:pPr>
        <w:pStyle w:val="a7"/>
        <w:numPr>
          <w:ilvl w:val="0"/>
          <w:numId w:val="10"/>
        </w:numPr>
        <w:rPr>
          <w:rFonts w:ascii="Lato" w:eastAsia="Lato" w:hAnsi="Lato" w:cs="Lato"/>
          <w:color w:val="000000" w:themeColor="text1"/>
          <w:lang w:val="uk"/>
        </w:rPr>
      </w:pPr>
      <w:r w:rsidRPr="15879F3C">
        <w:rPr>
          <w:rFonts w:ascii="Lato" w:eastAsia="Lato" w:hAnsi="Lato" w:cs="Lato"/>
          <w:color w:val="000000" w:themeColor="text1"/>
          <w:lang w:val="uk"/>
        </w:rPr>
        <w:t xml:space="preserve">Досвід підготовки сценаріїв відеороликів - </w:t>
      </w:r>
      <w:proofErr w:type="spellStart"/>
      <w:r w:rsidRPr="15879F3C">
        <w:rPr>
          <w:rFonts w:ascii="Lato" w:eastAsia="Lato" w:hAnsi="Lato" w:cs="Lato"/>
          <w:color w:val="000000" w:themeColor="text1"/>
          <w:lang w:val="uk"/>
        </w:rPr>
        <w:t>оферент</w:t>
      </w:r>
      <w:proofErr w:type="spellEnd"/>
      <w:r w:rsidRPr="15879F3C">
        <w:rPr>
          <w:rFonts w:ascii="Lato" w:eastAsia="Lato" w:hAnsi="Lato" w:cs="Lato"/>
          <w:color w:val="000000" w:themeColor="text1"/>
          <w:lang w:val="uk"/>
        </w:rPr>
        <w:t xml:space="preserve"> має подати посилання на сценарії або </w:t>
      </w:r>
      <w:proofErr w:type="spellStart"/>
      <w:r w:rsidRPr="15879F3C">
        <w:rPr>
          <w:rFonts w:ascii="Lato" w:eastAsia="Lato" w:hAnsi="Lato" w:cs="Lato"/>
          <w:color w:val="000000" w:themeColor="text1"/>
          <w:lang w:val="uk"/>
        </w:rPr>
        <w:t>відеороботи</w:t>
      </w:r>
      <w:proofErr w:type="spellEnd"/>
      <w:r w:rsidRPr="15879F3C">
        <w:rPr>
          <w:rFonts w:ascii="Lato" w:eastAsia="Lato" w:hAnsi="Lato" w:cs="Lato"/>
          <w:color w:val="000000" w:themeColor="text1"/>
          <w:lang w:val="uk"/>
        </w:rPr>
        <w:t xml:space="preserve">, відзняті за сценаріями: </w:t>
      </w:r>
    </w:p>
    <w:p w14:paraId="26DAE204" w14:textId="1A0DD1CB" w:rsidR="3C7D5581" w:rsidRPr="00B7799D" w:rsidRDefault="3C7D5581" w:rsidP="00B7799D">
      <w:pPr>
        <w:pStyle w:val="a7"/>
        <w:numPr>
          <w:ilvl w:val="0"/>
          <w:numId w:val="9"/>
        </w:numPr>
        <w:rPr>
          <w:rFonts w:ascii="Lato" w:eastAsia="Lato" w:hAnsi="Lato" w:cs="Lato"/>
          <w:color w:val="auto"/>
          <w:lang w:val="uk"/>
        </w:rPr>
      </w:pPr>
      <w:r w:rsidRPr="00B7799D">
        <w:rPr>
          <w:rFonts w:ascii="Lato" w:eastAsia="Lato" w:hAnsi="Lato" w:cs="Lato"/>
          <w:color w:val="auto"/>
          <w:lang w:val="uk"/>
        </w:rPr>
        <w:t>Більше 10 робіт - 20 балів;</w:t>
      </w:r>
    </w:p>
    <w:p w14:paraId="192AF095" w14:textId="4F27B61C" w:rsidR="3C7D5581" w:rsidRPr="00B7799D" w:rsidRDefault="3C7D5581" w:rsidP="00B7799D">
      <w:pPr>
        <w:pStyle w:val="a7"/>
        <w:numPr>
          <w:ilvl w:val="0"/>
          <w:numId w:val="9"/>
        </w:numPr>
        <w:rPr>
          <w:rFonts w:ascii="Lato" w:eastAsia="Lato" w:hAnsi="Lato" w:cs="Lato"/>
          <w:color w:val="auto"/>
          <w:lang w:val="uk"/>
        </w:rPr>
      </w:pPr>
      <w:r w:rsidRPr="00B7799D">
        <w:rPr>
          <w:rFonts w:ascii="Lato" w:eastAsia="Lato" w:hAnsi="Lato" w:cs="Lato"/>
          <w:color w:val="auto"/>
          <w:lang w:val="uk"/>
        </w:rPr>
        <w:t>10 або менше  робіт - 10 балів;</w:t>
      </w:r>
    </w:p>
    <w:p w14:paraId="1A6B8E4A" w14:textId="5FAE7A61" w:rsidR="4B19A145" w:rsidRDefault="4B19A145" w:rsidP="00B7799D">
      <w:pPr>
        <w:pStyle w:val="a7"/>
        <w:numPr>
          <w:ilvl w:val="0"/>
          <w:numId w:val="9"/>
        </w:numPr>
        <w:rPr>
          <w:rFonts w:ascii="Lato" w:eastAsia="Lato" w:hAnsi="Lato" w:cs="Lato"/>
          <w:color w:val="000000" w:themeColor="text1"/>
          <w:lang w:val="uk"/>
        </w:rPr>
      </w:pPr>
      <w:r w:rsidRPr="44E53C07">
        <w:rPr>
          <w:rFonts w:ascii="Lato" w:eastAsia="Lato" w:hAnsi="Lato" w:cs="Lato"/>
          <w:color w:val="000000" w:themeColor="text1"/>
          <w:lang w:val="uk"/>
        </w:rPr>
        <w:t xml:space="preserve">Роботи подібної тематики відсутні - 0 балів. </w:t>
      </w:r>
    </w:p>
    <w:p w14:paraId="5BBA5788" w14:textId="6C82F1F7" w:rsidR="4B19A145" w:rsidRDefault="4B19A145" w:rsidP="00B7799D">
      <w:pPr>
        <w:jc w:val="both"/>
        <w:rPr>
          <w:rFonts w:ascii="Lato" w:eastAsia="Lato" w:hAnsi="Lato" w:cs="Lato"/>
          <w:color w:val="000000" w:themeColor="text1"/>
          <w:lang w:val="uk"/>
        </w:rPr>
      </w:pPr>
      <w:r w:rsidRPr="44E53C07">
        <w:rPr>
          <w:rFonts w:ascii="Lato" w:eastAsia="Lato" w:hAnsi="Lato" w:cs="Lato"/>
          <w:color w:val="000000" w:themeColor="text1"/>
          <w:lang w:val="uk"/>
        </w:rPr>
        <w:t xml:space="preserve"> </w:t>
      </w:r>
    </w:p>
    <w:p w14:paraId="500BE0D8" w14:textId="665B58EC" w:rsidR="4B19A145" w:rsidRDefault="4B19A145" w:rsidP="00B7799D">
      <w:pPr>
        <w:pStyle w:val="a7"/>
        <w:numPr>
          <w:ilvl w:val="0"/>
          <w:numId w:val="6"/>
        </w:numPr>
        <w:rPr>
          <w:rFonts w:ascii="Lato" w:eastAsia="Lato" w:hAnsi="Lato" w:cs="Lato"/>
          <w:lang w:val="uk"/>
        </w:rPr>
      </w:pPr>
      <w:r w:rsidRPr="15879F3C">
        <w:rPr>
          <w:rFonts w:ascii="Lato" w:eastAsia="Lato" w:hAnsi="Lato" w:cs="Lato"/>
          <w:color w:val="000000" w:themeColor="text1"/>
          <w:lang w:val="uk"/>
        </w:rPr>
        <w:lastRenderedPageBreak/>
        <w:t xml:space="preserve">Графічна оцінка комісією художнього стилю та технічного рівня поданих робіт. Кількість балів буде визначена як середнє арифметичне оцінок усіх членів комісії з вибору Виконавця, заокруглене до цілого числа. Максимальна кількість балів - 30. </w:t>
      </w:r>
    </w:p>
    <w:p w14:paraId="691E7F3B" w14:textId="54510C69" w:rsidR="44E53C07" w:rsidRDefault="44E53C07" w:rsidP="00B7799D">
      <w:pPr>
        <w:jc w:val="both"/>
        <w:rPr>
          <w:rFonts w:ascii="Lato" w:eastAsia="Lato" w:hAnsi="Lato" w:cs="Lato"/>
          <w:lang w:val="uk"/>
        </w:rPr>
      </w:pPr>
    </w:p>
    <w:p w14:paraId="5CAE4E56" w14:textId="01B93D8F" w:rsidR="4B19A145" w:rsidRDefault="4B19A145" w:rsidP="00B7799D">
      <w:pPr>
        <w:jc w:val="both"/>
        <w:rPr>
          <w:rFonts w:ascii="Lato" w:eastAsia="Lato" w:hAnsi="Lato" w:cs="Lato"/>
          <w:lang w:val="uk-UA"/>
        </w:rPr>
      </w:pPr>
      <w:r w:rsidRPr="44E53C07">
        <w:rPr>
          <w:rFonts w:ascii="Lato" w:eastAsia="Lato" w:hAnsi="Lato" w:cs="Lato"/>
          <w:b/>
          <w:bCs/>
          <w:lang w:val="uk"/>
        </w:rPr>
        <w:t>5.2. Критерій 2.</w:t>
      </w:r>
      <w:r w:rsidRPr="44E53C07">
        <w:rPr>
          <w:rFonts w:ascii="Lato" w:eastAsia="Lato" w:hAnsi="Lato" w:cs="Lato"/>
          <w:lang w:val="uk"/>
        </w:rPr>
        <w:t xml:space="preserve"> Ціна – максимум 30 балів.  </w:t>
      </w:r>
      <w:r w:rsidRPr="44E53C07">
        <w:rPr>
          <w:rFonts w:ascii="Lato" w:eastAsia="Lato" w:hAnsi="Lato" w:cs="Lato"/>
          <w:lang w:val="uk-UA"/>
        </w:rPr>
        <w:t xml:space="preserve"> </w:t>
      </w:r>
    </w:p>
    <w:p w14:paraId="7BD6F8FB" w14:textId="141CFE67" w:rsidR="7881E3C5" w:rsidRDefault="4B19A145" w:rsidP="00B7799D">
      <w:pPr>
        <w:rPr>
          <w:rFonts w:ascii="Lato" w:eastAsia="Lato" w:hAnsi="Lato" w:cs="Lato"/>
          <w:color w:val="000000" w:themeColor="text1"/>
          <w:lang w:val="uk"/>
        </w:rPr>
      </w:pPr>
      <w:proofErr w:type="spellStart"/>
      <w:r w:rsidRPr="44E53C07">
        <w:rPr>
          <w:rFonts w:ascii="Lato" w:eastAsia="Lato" w:hAnsi="Lato" w:cs="Lato"/>
          <w:lang w:val="ru"/>
        </w:rPr>
        <w:t>Розрахований</w:t>
      </w:r>
      <w:proofErr w:type="spellEnd"/>
      <w:r w:rsidRPr="44E53C07">
        <w:rPr>
          <w:rFonts w:ascii="Lato" w:eastAsia="Lato" w:hAnsi="Lato" w:cs="Lato"/>
          <w:lang w:val="ru"/>
        </w:rPr>
        <w:t xml:space="preserve"> як </w:t>
      </w:r>
      <w:proofErr w:type="spellStart"/>
      <w:r w:rsidRPr="44E53C07">
        <w:rPr>
          <w:rFonts w:ascii="Lato" w:eastAsia="Lato" w:hAnsi="Lato" w:cs="Lato"/>
          <w:lang w:val="ru"/>
        </w:rPr>
        <w:t>середнє</w:t>
      </w:r>
      <w:proofErr w:type="spellEnd"/>
      <w:r w:rsidRPr="44E53C07">
        <w:rPr>
          <w:rFonts w:ascii="Lato" w:eastAsia="Lato" w:hAnsi="Lato" w:cs="Lato"/>
          <w:lang w:val="ru"/>
        </w:rPr>
        <w:t xml:space="preserve"> </w:t>
      </w:r>
      <w:proofErr w:type="spellStart"/>
      <w:r w:rsidRPr="44E53C07">
        <w:rPr>
          <w:rFonts w:ascii="Lato" w:eastAsia="Lato" w:hAnsi="Lato" w:cs="Lato"/>
          <w:lang w:val="ru"/>
        </w:rPr>
        <w:t>арифметичне</w:t>
      </w:r>
      <w:proofErr w:type="spellEnd"/>
      <w:r w:rsidRPr="44E53C07">
        <w:rPr>
          <w:rFonts w:ascii="Lato" w:eastAsia="Lato" w:hAnsi="Lato" w:cs="Lato"/>
          <w:lang w:val="ru"/>
        </w:rPr>
        <w:t xml:space="preserve"> </w:t>
      </w:r>
      <w:proofErr w:type="spellStart"/>
      <w:r w:rsidRPr="44E53C07">
        <w:rPr>
          <w:rFonts w:ascii="Lato" w:eastAsia="Lato" w:hAnsi="Lato" w:cs="Lato"/>
          <w:lang w:val="ru"/>
        </w:rPr>
        <w:t>оцінок</w:t>
      </w:r>
      <w:proofErr w:type="spellEnd"/>
      <w:r w:rsidRPr="44E53C07">
        <w:rPr>
          <w:rFonts w:ascii="Lato" w:eastAsia="Lato" w:hAnsi="Lato" w:cs="Lato"/>
          <w:lang w:val="ru"/>
        </w:rPr>
        <w:t xml:space="preserve"> </w:t>
      </w:r>
      <w:proofErr w:type="spellStart"/>
      <w:r w:rsidRPr="44E53C07">
        <w:rPr>
          <w:rFonts w:ascii="Lato" w:eastAsia="Lato" w:hAnsi="Lato" w:cs="Lato"/>
          <w:lang w:val="ru"/>
        </w:rPr>
        <w:t>переліку</w:t>
      </w:r>
      <w:proofErr w:type="spellEnd"/>
      <w:r w:rsidRPr="44E53C07">
        <w:rPr>
          <w:rFonts w:ascii="Lato" w:eastAsia="Lato" w:hAnsi="Lato" w:cs="Lato"/>
          <w:lang w:val="ru"/>
        </w:rPr>
        <w:t xml:space="preserve"> </w:t>
      </w:r>
      <w:proofErr w:type="spellStart"/>
      <w:r w:rsidRPr="44E53C07">
        <w:rPr>
          <w:rFonts w:ascii="Lato" w:eastAsia="Lato" w:hAnsi="Lato" w:cs="Lato"/>
          <w:lang w:val="ru"/>
        </w:rPr>
        <w:t>послуг</w:t>
      </w:r>
      <w:proofErr w:type="spellEnd"/>
      <w:r w:rsidRPr="44E53C07">
        <w:rPr>
          <w:rFonts w:ascii="Lato" w:eastAsia="Lato" w:hAnsi="Lato" w:cs="Lato"/>
          <w:lang w:val="ru"/>
        </w:rPr>
        <w:t xml:space="preserve">, </w:t>
      </w:r>
      <w:proofErr w:type="spellStart"/>
      <w:r w:rsidRPr="44E53C07">
        <w:rPr>
          <w:rFonts w:ascii="Lato" w:eastAsia="Lato" w:hAnsi="Lato" w:cs="Lato"/>
          <w:lang w:val="ru"/>
        </w:rPr>
        <w:t>вказаних</w:t>
      </w:r>
      <w:proofErr w:type="spellEnd"/>
      <w:r w:rsidRPr="44E53C07">
        <w:rPr>
          <w:rFonts w:ascii="Lato" w:eastAsia="Lato" w:hAnsi="Lato" w:cs="Lato"/>
          <w:lang w:val="ru"/>
        </w:rPr>
        <w:t xml:space="preserve"> у </w:t>
      </w:r>
      <w:proofErr w:type="spellStart"/>
      <w:r w:rsidRPr="44E53C07">
        <w:rPr>
          <w:rFonts w:ascii="Lato" w:eastAsia="Lato" w:hAnsi="Lato" w:cs="Lato"/>
          <w:lang w:val="ru"/>
        </w:rPr>
        <w:t>пропозиціях</w:t>
      </w:r>
      <w:proofErr w:type="spellEnd"/>
      <w:r w:rsidRPr="44E53C07">
        <w:rPr>
          <w:rFonts w:ascii="Lato" w:eastAsia="Lato" w:hAnsi="Lato" w:cs="Lato"/>
          <w:lang w:val="ru"/>
        </w:rPr>
        <w:t xml:space="preserve"> </w:t>
      </w:r>
      <w:proofErr w:type="spellStart"/>
      <w:r w:rsidRPr="44E53C07">
        <w:rPr>
          <w:rFonts w:ascii="Lato" w:eastAsia="Lato" w:hAnsi="Lato" w:cs="Lato"/>
          <w:lang w:val="ru"/>
        </w:rPr>
        <w:t>оферентів</w:t>
      </w:r>
      <w:proofErr w:type="spellEnd"/>
      <w:r w:rsidRPr="44E53C07">
        <w:rPr>
          <w:rFonts w:ascii="Lato" w:eastAsia="Lato" w:hAnsi="Lato" w:cs="Lato"/>
          <w:lang w:val="ru"/>
        </w:rPr>
        <w:t xml:space="preserve">. </w:t>
      </w:r>
      <w:r w:rsidRPr="44E53C07">
        <w:rPr>
          <w:rFonts w:ascii="Lato" w:eastAsia="Lato" w:hAnsi="Lato" w:cs="Lato"/>
          <w:color w:val="000000" w:themeColor="text1"/>
          <w:lang w:val="uk"/>
        </w:rPr>
        <w:t>Оцінка в рамках критерію «Ціна послуги» за такою формулою:</w:t>
      </w:r>
      <w:r w:rsidRPr="44E53C07">
        <w:rPr>
          <w:rFonts w:ascii="Lato" w:eastAsia="Lato" w:hAnsi="Lato" w:cs="Lato"/>
          <w:color w:val="000000" w:themeColor="text1"/>
          <w:lang w:val="uk-UA"/>
        </w:rPr>
        <w:t xml:space="preserve"> </w:t>
      </w:r>
      <w:r>
        <w:br/>
      </w:r>
      <w:r w:rsidRPr="44E53C07">
        <w:rPr>
          <w:rFonts w:ascii="Lato" w:eastAsia="Lato" w:hAnsi="Lato" w:cs="Lato"/>
          <w:color w:val="000000" w:themeColor="text1"/>
          <w:lang w:val="uk-UA"/>
        </w:rPr>
        <w:t xml:space="preserve"> </w:t>
      </w:r>
      <w:r w:rsidRPr="44E53C07">
        <w:rPr>
          <w:rFonts w:ascii="Lato" w:eastAsia="Lato" w:hAnsi="Lato" w:cs="Lato"/>
          <w:b/>
          <w:bCs/>
          <w:color w:val="000000" w:themeColor="text1"/>
          <w:lang w:val="uk"/>
        </w:rPr>
        <w:t xml:space="preserve">Ц= </w:t>
      </w:r>
      <w:proofErr w:type="spellStart"/>
      <w:r w:rsidRPr="44E53C07">
        <w:rPr>
          <w:rFonts w:ascii="Lato" w:eastAsia="Lato" w:hAnsi="Lato" w:cs="Lato"/>
          <w:b/>
          <w:bCs/>
          <w:color w:val="000000" w:themeColor="text1"/>
          <w:lang w:val="uk"/>
        </w:rPr>
        <w:t>Цмін</w:t>
      </w:r>
      <w:proofErr w:type="spellEnd"/>
      <w:r w:rsidRPr="44E53C07">
        <w:rPr>
          <w:rFonts w:ascii="Lato" w:eastAsia="Lato" w:hAnsi="Lato" w:cs="Lato"/>
          <w:b/>
          <w:bCs/>
          <w:color w:val="000000" w:themeColor="text1"/>
          <w:lang w:val="uk"/>
        </w:rPr>
        <w:t>/</w:t>
      </w:r>
      <w:proofErr w:type="spellStart"/>
      <w:r w:rsidRPr="44E53C07">
        <w:rPr>
          <w:rFonts w:ascii="Lato" w:eastAsia="Lato" w:hAnsi="Lato" w:cs="Lato"/>
          <w:b/>
          <w:bCs/>
          <w:color w:val="000000" w:themeColor="text1"/>
          <w:lang w:val="uk"/>
        </w:rPr>
        <w:t>Цпроп</w:t>
      </w:r>
      <w:proofErr w:type="spellEnd"/>
      <w:r w:rsidRPr="44E53C07">
        <w:rPr>
          <w:rFonts w:ascii="Lato" w:eastAsia="Lato" w:hAnsi="Lato" w:cs="Lato"/>
          <w:b/>
          <w:bCs/>
          <w:color w:val="000000" w:themeColor="text1"/>
          <w:lang w:val="uk"/>
        </w:rPr>
        <w:t xml:space="preserve"> </w:t>
      </w:r>
      <w:r w:rsidRPr="44E53C07">
        <w:rPr>
          <w:rFonts w:ascii="Lato" w:eastAsia="Lato" w:hAnsi="Lato" w:cs="Lato"/>
          <w:b/>
          <w:bCs/>
          <w:color w:val="000000" w:themeColor="text1"/>
          <w:lang w:val="uk-UA"/>
        </w:rPr>
        <w:t>x</w:t>
      </w:r>
      <w:r w:rsidRPr="44E53C07">
        <w:rPr>
          <w:rFonts w:ascii="Lato" w:eastAsia="Lato" w:hAnsi="Lato" w:cs="Lato"/>
          <w:b/>
          <w:bCs/>
          <w:color w:val="000000" w:themeColor="text1"/>
          <w:lang w:val="uk"/>
        </w:rPr>
        <w:t xml:space="preserve"> 30 балів</w:t>
      </w:r>
      <w:r w:rsidRPr="44E53C07">
        <w:rPr>
          <w:rFonts w:ascii="Lato" w:eastAsia="Lato" w:hAnsi="Lato" w:cs="Lato"/>
          <w:color w:val="000000" w:themeColor="text1"/>
          <w:lang w:val="uk-UA"/>
        </w:rPr>
        <w:t xml:space="preserve"> </w:t>
      </w:r>
      <w:r>
        <w:br/>
      </w:r>
      <w:r w:rsidRPr="44E53C07">
        <w:rPr>
          <w:rFonts w:ascii="Lato" w:eastAsia="Lato" w:hAnsi="Lato" w:cs="Lato"/>
          <w:color w:val="000000" w:themeColor="text1"/>
          <w:lang w:val="uk-UA"/>
        </w:rPr>
        <w:t xml:space="preserve"> де: </w:t>
      </w:r>
      <w:r>
        <w:br/>
      </w:r>
      <w:r w:rsidRPr="44E53C07">
        <w:rPr>
          <w:rFonts w:ascii="Lato" w:eastAsia="Lato" w:hAnsi="Lato" w:cs="Lato"/>
          <w:color w:val="000000" w:themeColor="text1"/>
          <w:lang w:val="uk-UA"/>
        </w:rPr>
        <w:t xml:space="preserve"> </w:t>
      </w:r>
      <w:proofErr w:type="spellStart"/>
      <w:r w:rsidRPr="44E53C07">
        <w:rPr>
          <w:rFonts w:ascii="Lato" w:eastAsia="Lato" w:hAnsi="Lato" w:cs="Lato"/>
          <w:b/>
          <w:bCs/>
          <w:color w:val="000000" w:themeColor="text1"/>
          <w:lang w:val="uk"/>
        </w:rPr>
        <w:t>Цмін</w:t>
      </w:r>
      <w:proofErr w:type="spellEnd"/>
      <w:r w:rsidRPr="44E53C07">
        <w:rPr>
          <w:rFonts w:ascii="Lato" w:eastAsia="Lato" w:hAnsi="Lato" w:cs="Lato"/>
          <w:color w:val="000000" w:themeColor="text1"/>
          <w:lang w:val="uk"/>
        </w:rPr>
        <w:t xml:space="preserve"> – означає найнижчу запропоновану ціну</w:t>
      </w:r>
      <w:r w:rsidRPr="44E53C07">
        <w:rPr>
          <w:rFonts w:ascii="Lato" w:eastAsia="Lato" w:hAnsi="Lato" w:cs="Lato"/>
          <w:color w:val="000000" w:themeColor="text1"/>
          <w:lang w:val="uk-UA"/>
        </w:rPr>
        <w:t xml:space="preserve"> </w:t>
      </w:r>
      <w:r>
        <w:br/>
      </w:r>
      <w:r w:rsidRPr="44E53C07">
        <w:rPr>
          <w:rFonts w:ascii="Lato" w:eastAsia="Lato" w:hAnsi="Lato" w:cs="Lato"/>
          <w:color w:val="000000" w:themeColor="text1"/>
          <w:lang w:val="uk-UA"/>
        </w:rPr>
        <w:t xml:space="preserve"> </w:t>
      </w:r>
      <w:proofErr w:type="spellStart"/>
      <w:r w:rsidRPr="44E53C07">
        <w:rPr>
          <w:rFonts w:ascii="Lato" w:eastAsia="Lato" w:hAnsi="Lato" w:cs="Lato"/>
          <w:b/>
          <w:bCs/>
          <w:color w:val="000000" w:themeColor="text1"/>
          <w:lang w:val="uk"/>
        </w:rPr>
        <w:t>Цпроп</w:t>
      </w:r>
      <w:proofErr w:type="spellEnd"/>
      <w:r w:rsidRPr="44E53C07">
        <w:rPr>
          <w:rFonts w:ascii="Lato" w:eastAsia="Lato" w:hAnsi="Lato" w:cs="Lato"/>
          <w:color w:val="000000" w:themeColor="text1"/>
          <w:lang w:val="uk"/>
        </w:rPr>
        <w:t xml:space="preserve"> – означає ціну даної пропозиції</w:t>
      </w:r>
      <w:r w:rsidRPr="44E53C07">
        <w:rPr>
          <w:rFonts w:ascii="Lato" w:eastAsia="Lato" w:hAnsi="Lato" w:cs="Lato"/>
          <w:color w:val="000000" w:themeColor="text1"/>
          <w:lang w:val="uk-UA"/>
        </w:rPr>
        <w:t xml:space="preserve"> </w:t>
      </w:r>
      <w:r>
        <w:br/>
      </w:r>
      <w:r w:rsidRPr="44E53C07">
        <w:rPr>
          <w:rFonts w:ascii="Lato" w:eastAsia="Lato" w:hAnsi="Lato" w:cs="Lato"/>
          <w:color w:val="000000" w:themeColor="text1"/>
          <w:lang w:val="uk-UA"/>
        </w:rPr>
        <w:t xml:space="preserve"> </w:t>
      </w:r>
      <w:r w:rsidRPr="44E53C07">
        <w:rPr>
          <w:rFonts w:ascii="Lato" w:eastAsia="Lato" w:hAnsi="Lato" w:cs="Lato"/>
          <w:b/>
          <w:bCs/>
          <w:color w:val="000000" w:themeColor="text1"/>
          <w:lang w:val="uk"/>
        </w:rPr>
        <w:t xml:space="preserve">Ц </w:t>
      </w:r>
      <w:r w:rsidRPr="44E53C07">
        <w:rPr>
          <w:rFonts w:ascii="Lato" w:eastAsia="Lato" w:hAnsi="Lato" w:cs="Lato"/>
          <w:color w:val="000000" w:themeColor="text1"/>
          <w:lang w:val="uk"/>
        </w:rPr>
        <w:t>– кількість балів, які отримає дана пропозиція в критерії ціна після заокруглення до цілих чисел.</w:t>
      </w:r>
    </w:p>
    <w:p w14:paraId="375872DC" w14:textId="77777777" w:rsidR="00B7799D" w:rsidRDefault="00B7799D" w:rsidP="00B7799D">
      <w:pPr>
        <w:rPr>
          <w:rFonts w:ascii="Lato" w:eastAsia="Lato" w:hAnsi="Lato" w:cs="Lato"/>
          <w:lang w:val="uk-UA"/>
        </w:rPr>
      </w:pPr>
    </w:p>
    <w:p w14:paraId="1643F85F" w14:textId="7FAEF551" w:rsidR="00CF2ED9" w:rsidRPr="00903BF3" w:rsidRDefault="00CF2ED9" w:rsidP="00B7799D">
      <w:pPr>
        <w:pStyle w:val="paragraph"/>
        <w:jc w:val="both"/>
        <w:rPr>
          <w:rFonts w:ascii="Lato" w:eastAsia="Lato" w:hAnsi="Lato" w:cs="Lato"/>
          <w:b/>
          <w:bCs/>
          <w:sz w:val="22"/>
          <w:szCs w:val="22"/>
          <w:u w:val="single"/>
          <w:lang w:val="uk-UA"/>
        </w:rPr>
      </w:pPr>
      <w:r w:rsidRPr="1CD4D165">
        <w:rPr>
          <w:rFonts w:ascii="Lato" w:eastAsia="Lato" w:hAnsi="Lato" w:cs="Lato"/>
          <w:b/>
          <w:bCs/>
          <w:sz w:val="22"/>
          <w:szCs w:val="22"/>
          <w:u w:val="single"/>
          <w:lang w:val="uk-UA"/>
        </w:rPr>
        <w:t xml:space="preserve">6. </w:t>
      </w:r>
      <w:r w:rsidR="092019A2" w:rsidRPr="1CD4D165">
        <w:rPr>
          <w:rFonts w:ascii="Lato" w:eastAsia="Lato" w:hAnsi="Lato" w:cs="Lato"/>
          <w:b/>
          <w:bCs/>
          <w:sz w:val="22"/>
          <w:szCs w:val="22"/>
          <w:u w:val="single"/>
          <w:lang w:val="uk-UA"/>
        </w:rPr>
        <w:t>Порядок подання пропозиції:</w:t>
      </w:r>
    </w:p>
    <w:p w14:paraId="4784784C" w14:textId="0562E332" w:rsidR="5588A5EA" w:rsidRDefault="092019A2" w:rsidP="00B7799D">
      <w:pPr>
        <w:pStyle w:val="paragraph"/>
        <w:jc w:val="both"/>
        <w:rPr>
          <w:rFonts w:ascii="Lato" w:eastAsia="Lato" w:hAnsi="Lato" w:cs="Lato"/>
          <w:color w:val="4472C4" w:themeColor="accent1"/>
          <w:sz w:val="22"/>
          <w:szCs w:val="22"/>
          <w:lang w:val="uk-UA"/>
        </w:rPr>
      </w:pPr>
      <w:r w:rsidRPr="1CD4D165">
        <w:rPr>
          <w:rFonts w:ascii="Lato" w:eastAsia="Lato" w:hAnsi="Lato" w:cs="Lato"/>
          <w:sz w:val="22"/>
          <w:szCs w:val="22"/>
          <w:lang w:val="uk-UA"/>
        </w:rPr>
        <w:t xml:space="preserve">Пропозиція повинна бути подана на доданому бланку (формулярі), підписаному від руки і </w:t>
      </w:r>
      <w:proofErr w:type="spellStart"/>
      <w:r w:rsidRPr="1CD4D165">
        <w:rPr>
          <w:rFonts w:ascii="Lato" w:eastAsia="Lato" w:hAnsi="Lato" w:cs="Lato"/>
          <w:sz w:val="22"/>
          <w:szCs w:val="22"/>
          <w:lang w:val="uk-UA"/>
        </w:rPr>
        <w:t>зісканованому</w:t>
      </w:r>
      <w:proofErr w:type="spellEnd"/>
      <w:r w:rsidRPr="1CD4D165">
        <w:rPr>
          <w:rFonts w:ascii="Lato" w:eastAsia="Lato" w:hAnsi="Lato" w:cs="Lato"/>
          <w:sz w:val="22"/>
          <w:szCs w:val="22"/>
          <w:lang w:val="uk-UA"/>
        </w:rPr>
        <w:t xml:space="preserve"> у файл PDF або підписаному за допомогою кваліфікованого чи електронного підпису. Пропозицію потрібно надіслати електронною поштою до дати  </w:t>
      </w:r>
      <w:r w:rsidRPr="1CD4D165">
        <w:rPr>
          <w:rFonts w:ascii="Lato" w:eastAsia="Lato" w:hAnsi="Lato" w:cs="Lato"/>
          <w:b/>
          <w:bCs/>
          <w:sz w:val="22"/>
          <w:szCs w:val="22"/>
          <w:lang w:val="uk-UA"/>
        </w:rPr>
        <w:t xml:space="preserve">06 березня 2023 р. </w:t>
      </w:r>
      <w:r w:rsidRPr="1CD4D165">
        <w:rPr>
          <w:rFonts w:ascii="Lato" w:eastAsia="Lato" w:hAnsi="Lato" w:cs="Lato"/>
          <w:sz w:val="22"/>
          <w:szCs w:val="22"/>
          <w:lang w:val="uk-UA"/>
        </w:rPr>
        <w:t xml:space="preserve">до години </w:t>
      </w:r>
      <w:r w:rsidR="00CF2ED9" w:rsidRPr="1CD4D165">
        <w:rPr>
          <w:rFonts w:ascii="Lato" w:eastAsia="Lato" w:hAnsi="Lato" w:cs="Lato"/>
          <w:b/>
          <w:bCs/>
          <w:sz w:val="22"/>
          <w:szCs w:val="22"/>
          <w:lang w:val="uk-UA"/>
        </w:rPr>
        <w:t xml:space="preserve">17:00 </w:t>
      </w:r>
      <w:r w:rsidR="15ED466A" w:rsidRPr="1CD4D165">
        <w:rPr>
          <w:rFonts w:ascii="Lato" w:eastAsia="Lato" w:hAnsi="Lato" w:cs="Lato"/>
          <w:sz w:val="22"/>
          <w:szCs w:val="22"/>
          <w:lang w:val="uk-UA"/>
        </w:rPr>
        <w:t xml:space="preserve">з назвою </w:t>
      </w:r>
      <w:r w:rsidR="1005B5BF" w:rsidRPr="1CD4D165">
        <w:rPr>
          <w:rFonts w:ascii="Lato" w:eastAsia="Lato" w:hAnsi="Lato" w:cs="Lato"/>
          <w:b/>
          <w:bCs/>
          <w:sz w:val="22"/>
          <w:szCs w:val="22"/>
          <w:lang w:val="uk-UA"/>
        </w:rPr>
        <w:t xml:space="preserve">„Пропозиція до закупівлі FSM-2023-02-15” на адресу </w:t>
      </w:r>
      <w:r w:rsidR="00CF2ED9" w:rsidRPr="1CD4D165">
        <w:rPr>
          <w:rFonts w:ascii="Lato" w:eastAsia="Lato" w:hAnsi="Lato" w:cs="Lato"/>
          <w:sz w:val="22"/>
          <w:szCs w:val="22"/>
          <w:lang w:val="uk-UA"/>
        </w:rPr>
        <w:t xml:space="preserve"> </w:t>
      </w:r>
      <w:hyperlink r:id="rId10">
        <w:r w:rsidR="00CF2ED9" w:rsidRPr="1CD4D165">
          <w:rPr>
            <w:rStyle w:val="a9"/>
            <w:rFonts w:ascii="Lato" w:eastAsia="Lato" w:hAnsi="Lato" w:cs="Lato"/>
            <w:color w:val="auto"/>
            <w:sz w:val="22"/>
            <w:szCs w:val="22"/>
            <w:lang w:val="uk-UA"/>
          </w:rPr>
          <w:t>sfplua_procurements@solidarityfund.pl</w:t>
        </w:r>
      </w:hyperlink>
      <w:r w:rsidR="7CBFF9C7" w:rsidRPr="1CD4D165">
        <w:rPr>
          <w:rFonts w:ascii="Lato" w:eastAsia="Lato" w:hAnsi="Lato" w:cs="Lato"/>
          <w:sz w:val="22"/>
          <w:szCs w:val="22"/>
          <w:lang w:val="uk-UA"/>
        </w:rPr>
        <w:t xml:space="preserve">  </w:t>
      </w:r>
    </w:p>
    <w:p w14:paraId="570C6108" w14:textId="0D1D39FF" w:rsidR="0D3B1453" w:rsidRDefault="0D3B1453" w:rsidP="00B7799D">
      <w:pPr>
        <w:spacing w:before="120" w:after="120" w:line="240" w:lineRule="auto"/>
        <w:jc w:val="both"/>
        <w:rPr>
          <w:rFonts w:ascii="Lato" w:eastAsia="Lato" w:hAnsi="Lato" w:cs="Lato"/>
          <w:color w:val="4472C4" w:themeColor="accent1"/>
          <w:lang w:val="uk-UA"/>
        </w:rPr>
      </w:pPr>
      <w:r w:rsidRPr="1CD4D165">
        <w:rPr>
          <w:rFonts w:ascii="Lato" w:eastAsia="Lato" w:hAnsi="Lato" w:cs="Lato"/>
          <w:lang w:val="uk-UA"/>
        </w:rPr>
        <w:t>Інформація про результати Процедури буде опублікована</w:t>
      </w:r>
      <w:r w:rsidR="208080FC" w:rsidRPr="1CD4D165">
        <w:rPr>
          <w:rFonts w:ascii="Lato" w:eastAsia="Lato" w:hAnsi="Lato" w:cs="Lato"/>
          <w:lang w:val="uk-UA"/>
        </w:rPr>
        <w:t xml:space="preserve"> не пізніше ніж </w:t>
      </w:r>
      <w:r w:rsidR="6E47834C" w:rsidRPr="1CD4D165">
        <w:rPr>
          <w:rFonts w:ascii="Lato" w:eastAsia="Lato" w:hAnsi="Lato" w:cs="Lato"/>
          <w:lang w:val="uk-UA"/>
        </w:rPr>
        <w:t>09</w:t>
      </w:r>
      <w:r w:rsidR="208080FC" w:rsidRPr="1CD4D165">
        <w:rPr>
          <w:rFonts w:ascii="Lato" w:eastAsia="Lato" w:hAnsi="Lato" w:cs="Lato"/>
          <w:lang w:val="uk-UA"/>
        </w:rPr>
        <w:t xml:space="preserve"> березня 2023р. </w:t>
      </w:r>
      <w:r w:rsidRPr="1CD4D165">
        <w:rPr>
          <w:rFonts w:ascii="Lato" w:eastAsia="Lato" w:hAnsi="Lato" w:cs="Lato"/>
          <w:lang w:val="uk-UA"/>
        </w:rPr>
        <w:t>на інтернет-сторінці</w:t>
      </w:r>
      <w:r w:rsidR="6842322E" w:rsidRPr="1CD4D165">
        <w:rPr>
          <w:rFonts w:ascii="Lato" w:eastAsia="Lato" w:hAnsi="Lato" w:cs="Lato"/>
          <w:lang w:val="uk-UA"/>
        </w:rPr>
        <w:t xml:space="preserve"> Представництва </w:t>
      </w:r>
      <w:r w:rsidRPr="1CD4D165">
        <w:rPr>
          <w:rFonts w:ascii="Lato" w:eastAsia="Lato" w:hAnsi="Lato" w:cs="Lato"/>
          <w:lang w:val="uk-UA"/>
        </w:rPr>
        <w:t xml:space="preserve"> та надіслана на електронну адресу, вказану Виконавцем в пропозиції. </w:t>
      </w:r>
    </w:p>
    <w:p w14:paraId="63BE84C7" w14:textId="7FB1057F" w:rsidR="0D3B1453" w:rsidRDefault="0D3B1453" w:rsidP="00B7799D">
      <w:pPr>
        <w:spacing w:before="120" w:after="120" w:line="240" w:lineRule="auto"/>
        <w:jc w:val="both"/>
        <w:rPr>
          <w:rFonts w:ascii="Lato" w:eastAsia="Lato" w:hAnsi="Lato" w:cs="Lato"/>
          <w:color w:val="4472C4" w:themeColor="accent1"/>
          <w:lang w:val="uk-UA"/>
        </w:rPr>
      </w:pPr>
      <w:r w:rsidRPr="1CD4D165">
        <w:rPr>
          <w:rFonts w:ascii="Lato" w:eastAsia="Lato" w:hAnsi="Lato" w:cs="Lato"/>
          <w:lang w:val="uk-UA"/>
        </w:rPr>
        <w:t xml:space="preserve">Запит не є Процедурою зі Здійснення Закупівлі у розумінні норм Закону про державні закупівлі РП та не зобов’язує Представництво Фонду прийняти будь-яку з поданих пропозицій. Представництво Фонду залишає за собою право анулювати Процедуру Закупівлі без вибору жодної  з поданих пропозицій. </w:t>
      </w:r>
    </w:p>
    <w:p w14:paraId="09E5219C" w14:textId="43DCB62A" w:rsidR="5588A5EA" w:rsidRDefault="5588A5EA" w:rsidP="00B7799D">
      <w:pPr>
        <w:spacing w:before="120" w:after="120" w:line="240" w:lineRule="auto"/>
        <w:jc w:val="both"/>
        <w:rPr>
          <w:rFonts w:ascii="Lato" w:eastAsia="Lato" w:hAnsi="Lato" w:cs="Lato"/>
          <w:color w:val="000000" w:themeColor="text1"/>
          <w:lang w:val="uk-UA"/>
        </w:rPr>
      </w:pPr>
    </w:p>
    <w:p w14:paraId="05453D1B" w14:textId="4C45F219" w:rsidR="00B7799D" w:rsidRDefault="00B7799D" w:rsidP="00B7799D">
      <w:pPr>
        <w:spacing w:before="120" w:after="120" w:line="240" w:lineRule="auto"/>
        <w:jc w:val="both"/>
        <w:rPr>
          <w:rFonts w:ascii="Lato" w:eastAsia="Lato" w:hAnsi="Lato" w:cs="Lato"/>
          <w:color w:val="000000" w:themeColor="text1"/>
          <w:lang w:val="uk-UA"/>
        </w:rPr>
      </w:pPr>
    </w:p>
    <w:p w14:paraId="32659940" w14:textId="7EB502DD" w:rsidR="00B7799D" w:rsidRDefault="00B7799D" w:rsidP="00B7799D">
      <w:pPr>
        <w:spacing w:before="120" w:after="120" w:line="240" w:lineRule="auto"/>
        <w:jc w:val="both"/>
        <w:rPr>
          <w:rFonts w:ascii="Lato" w:eastAsia="Lato" w:hAnsi="Lato" w:cs="Lato"/>
          <w:color w:val="000000" w:themeColor="text1"/>
          <w:lang w:val="uk-UA"/>
        </w:rPr>
      </w:pPr>
    </w:p>
    <w:p w14:paraId="013BD798" w14:textId="6FCA86B5" w:rsidR="00B7799D" w:rsidRDefault="00B7799D" w:rsidP="00B7799D">
      <w:pPr>
        <w:spacing w:before="120" w:after="120" w:line="240" w:lineRule="auto"/>
        <w:jc w:val="both"/>
        <w:rPr>
          <w:rFonts w:ascii="Lato" w:eastAsia="Lato" w:hAnsi="Lato" w:cs="Lato"/>
          <w:color w:val="000000" w:themeColor="text1"/>
          <w:lang w:val="uk-UA"/>
        </w:rPr>
      </w:pPr>
    </w:p>
    <w:p w14:paraId="479EB934" w14:textId="2F33D10A" w:rsidR="00B7799D" w:rsidRDefault="00B7799D" w:rsidP="00B7799D">
      <w:pPr>
        <w:spacing w:before="120" w:after="120" w:line="240" w:lineRule="auto"/>
        <w:jc w:val="both"/>
        <w:rPr>
          <w:rFonts w:ascii="Lato" w:eastAsia="Lato" w:hAnsi="Lato" w:cs="Lato"/>
          <w:color w:val="000000" w:themeColor="text1"/>
          <w:lang w:val="uk-UA"/>
        </w:rPr>
      </w:pPr>
    </w:p>
    <w:p w14:paraId="71E73B9B" w14:textId="4EE69461" w:rsidR="00B7799D" w:rsidRDefault="00B7799D" w:rsidP="00B7799D">
      <w:pPr>
        <w:spacing w:before="120" w:after="120" w:line="240" w:lineRule="auto"/>
        <w:jc w:val="both"/>
        <w:rPr>
          <w:rFonts w:ascii="Lato" w:eastAsia="Lato" w:hAnsi="Lato" w:cs="Lato"/>
          <w:color w:val="000000" w:themeColor="text1"/>
          <w:lang w:val="uk-UA"/>
        </w:rPr>
      </w:pPr>
    </w:p>
    <w:p w14:paraId="7ED73CCE" w14:textId="2244966F" w:rsidR="00B7799D" w:rsidRDefault="00B7799D" w:rsidP="00B7799D">
      <w:pPr>
        <w:spacing w:before="120" w:after="120" w:line="240" w:lineRule="auto"/>
        <w:jc w:val="both"/>
        <w:rPr>
          <w:rFonts w:ascii="Lato" w:eastAsia="Lato" w:hAnsi="Lato" w:cs="Lato"/>
          <w:color w:val="000000" w:themeColor="text1"/>
          <w:lang w:val="uk-UA"/>
        </w:rPr>
      </w:pPr>
    </w:p>
    <w:p w14:paraId="3C4BF3DF" w14:textId="48D779CB" w:rsidR="00B7799D" w:rsidRDefault="00B7799D" w:rsidP="00B7799D">
      <w:pPr>
        <w:spacing w:before="120" w:after="120" w:line="240" w:lineRule="auto"/>
        <w:jc w:val="both"/>
        <w:rPr>
          <w:rFonts w:ascii="Lato" w:eastAsia="Lato" w:hAnsi="Lato" w:cs="Lato"/>
          <w:color w:val="000000" w:themeColor="text1"/>
          <w:lang w:val="uk-UA"/>
        </w:rPr>
      </w:pPr>
    </w:p>
    <w:p w14:paraId="0D683B0A" w14:textId="72AD9D63" w:rsidR="00B7799D" w:rsidRDefault="00B7799D" w:rsidP="00B7799D">
      <w:pPr>
        <w:spacing w:before="120" w:after="120" w:line="240" w:lineRule="auto"/>
        <w:jc w:val="both"/>
        <w:rPr>
          <w:rFonts w:ascii="Lato" w:eastAsia="Lato" w:hAnsi="Lato" w:cs="Lato"/>
          <w:color w:val="000000" w:themeColor="text1"/>
          <w:lang w:val="uk-UA"/>
        </w:rPr>
      </w:pPr>
    </w:p>
    <w:p w14:paraId="097BC5FF" w14:textId="6C6771D2" w:rsidR="00B7799D" w:rsidRDefault="00B7799D" w:rsidP="00B7799D">
      <w:pPr>
        <w:spacing w:before="120" w:after="120" w:line="240" w:lineRule="auto"/>
        <w:jc w:val="both"/>
        <w:rPr>
          <w:rFonts w:ascii="Lato" w:eastAsia="Lato" w:hAnsi="Lato" w:cs="Lato"/>
          <w:color w:val="000000" w:themeColor="text1"/>
          <w:lang w:val="uk-UA"/>
        </w:rPr>
      </w:pPr>
    </w:p>
    <w:p w14:paraId="085731C5" w14:textId="77777777" w:rsidR="00B7799D" w:rsidRDefault="00B7799D" w:rsidP="00B7799D">
      <w:pPr>
        <w:spacing w:before="120" w:after="120" w:line="240" w:lineRule="auto"/>
        <w:jc w:val="both"/>
        <w:rPr>
          <w:rFonts w:ascii="Lato" w:eastAsia="Lato" w:hAnsi="Lato" w:cs="Lato"/>
          <w:color w:val="000000" w:themeColor="text1"/>
          <w:lang w:val="uk-UA"/>
        </w:rPr>
      </w:pPr>
    </w:p>
    <w:p w14:paraId="0A3901A6" w14:textId="34A2925F" w:rsidR="0D3B1453" w:rsidRDefault="0D3B1453" w:rsidP="00B7799D">
      <w:pPr>
        <w:spacing w:before="120" w:after="120" w:line="240" w:lineRule="auto"/>
        <w:jc w:val="both"/>
        <w:rPr>
          <w:rFonts w:ascii="Lato" w:eastAsia="Lato" w:hAnsi="Lato" w:cs="Lato"/>
          <w:i/>
          <w:iCs/>
          <w:color w:val="4472C4" w:themeColor="accent1"/>
          <w:lang w:val="uk-UA"/>
        </w:rPr>
      </w:pPr>
      <w:r w:rsidRPr="44E53C07">
        <w:rPr>
          <w:rFonts w:ascii="Lato" w:eastAsia="Lato" w:hAnsi="Lato" w:cs="Lato"/>
          <w:b/>
          <w:bCs/>
          <w:i/>
          <w:iCs/>
          <w:lang w:val="uk-UA"/>
        </w:rPr>
        <w:t xml:space="preserve">ПЕРСОНАЛЬНІ ДАНІ </w:t>
      </w:r>
    </w:p>
    <w:p w14:paraId="507481C0" w14:textId="41BCDEE4" w:rsidR="0D3B1453" w:rsidRDefault="0D3B1453" w:rsidP="00B7799D">
      <w:pPr>
        <w:spacing w:before="120" w:after="120" w:line="240" w:lineRule="auto"/>
        <w:jc w:val="both"/>
        <w:rPr>
          <w:rFonts w:ascii="Lato" w:eastAsia="Lato" w:hAnsi="Lato" w:cs="Lato"/>
          <w:i/>
          <w:iCs/>
          <w:color w:val="4472C4" w:themeColor="accent1"/>
          <w:lang w:val="uk-UA"/>
        </w:rPr>
      </w:pPr>
      <w:r w:rsidRPr="44E53C07">
        <w:rPr>
          <w:rFonts w:ascii="Lato" w:eastAsia="Lato" w:hAnsi="Lato" w:cs="Lato"/>
          <w:i/>
          <w:iCs/>
          <w:lang w:val="uk-UA"/>
        </w:rPr>
        <w:t>Інформуємо, що адміністратором персональних даних, які передаються у рамках даної процедури, є Фонд Міжнародної Солідарності, розташований у Варшаві, вул. </w:t>
      </w:r>
      <w:proofErr w:type="spellStart"/>
      <w:r w:rsidRPr="44E53C07">
        <w:rPr>
          <w:rFonts w:ascii="Lato" w:eastAsia="Lato" w:hAnsi="Lato" w:cs="Lato"/>
          <w:i/>
          <w:iCs/>
          <w:lang w:val="uk-UA"/>
        </w:rPr>
        <w:t>Мисловіцка</w:t>
      </w:r>
      <w:proofErr w:type="spellEnd"/>
      <w:r w:rsidRPr="44E53C07">
        <w:rPr>
          <w:rFonts w:ascii="Lato" w:eastAsia="Lato" w:hAnsi="Lato" w:cs="Lato"/>
          <w:i/>
          <w:iCs/>
          <w:lang w:val="uk-UA"/>
        </w:rPr>
        <w:t xml:space="preserve">, 4, 01-612. Виконавець заявляє, що він виконав інформаційний обов'язок, пов'язаний зі ст. 13 або ст. 14 GDPR відносно даних фізичних осіб, особові дані яких були безпосередньо (працівники, співробітники) або опосередковано (треті особи) отримані і передані з метою подання відповіді у процедурі зі здійснення Закупівлі у порядку Запиту Пропозицій, яка проводиться Представництвом Фонду Міжнародної Солідарності в Україні. Передача персональних даних фізичних осіб в обсязі, необхідному для проведення процедури є добровільною, але необхідною для участі у запиті пропозицій. Фізичні особи — суб’єкти персональних даних мають право доступу до даних, право на перенесеннях даних та право спростування поданих даних. Відносно даних, які були надані добровільно, але не є необхідними для проведення Процедури, суб’єкти даних мають право обмежити опрацювання, право відкликати згоду на опрацювання, а також право вимагати усунення опрацьовуваних даних. Відкликання згоди не впливає на відповідність праву того опрацювання, яке здійснювалося на підставі права чи згоди до її відкликання. Фізичні особи – суб’єкти персональних даних мають право подати скаргу до наглядового органу (Голови Управління Захисту Персональних Даних у Варшаві). Інформуємо, що Фонд Міжнародної Солідарності призначив інспектора з захисту персональних даних, із яким можна контактувати за електронною </w:t>
      </w:r>
      <w:proofErr w:type="spellStart"/>
      <w:r w:rsidRPr="44E53C07">
        <w:rPr>
          <w:rFonts w:ascii="Lato" w:eastAsia="Lato" w:hAnsi="Lato" w:cs="Lato"/>
          <w:i/>
          <w:iCs/>
          <w:lang w:val="uk-UA"/>
        </w:rPr>
        <w:t>адресою</w:t>
      </w:r>
      <w:proofErr w:type="spellEnd"/>
      <w:r w:rsidRPr="44E53C07">
        <w:rPr>
          <w:rFonts w:ascii="Lato" w:eastAsia="Lato" w:hAnsi="Lato" w:cs="Lato"/>
          <w:i/>
          <w:iCs/>
          <w:lang w:val="uk-UA"/>
        </w:rPr>
        <w:t xml:space="preserve">: </w:t>
      </w:r>
      <w:hyperlink r:id="rId11">
        <w:r w:rsidRPr="44E53C07">
          <w:rPr>
            <w:rStyle w:val="a9"/>
            <w:rFonts w:ascii="Lato" w:eastAsia="Lato" w:hAnsi="Lato" w:cs="Lato"/>
            <w:i/>
            <w:iCs/>
            <w:color w:val="auto"/>
            <w:lang w:val="uk-UA"/>
          </w:rPr>
          <w:t>iod@solidarityfund.pl</w:t>
        </w:r>
      </w:hyperlink>
      <w:r w:rsidRPr="44E53C07">
        <w:rPr>
          <w:rFonts w:ascii="Lato" w:eastAsia="Lato" w:hAnsi="Lato" w:cs="Lato"/>
          <w:i/>
          <w:iCs/>
          <w:lang w:val="uk-UA"/>
        </w:rPr>
        <w:t>.</w:t>
      </w:r>
    </w:p>
    <w:p w14:paraId="1A96D978" w14:textId="77777777" w:rsidR="00CF2ED9" w:rsidRPr="00903BF3" w:rsidRDefault="00CF2ED9" w:rsidP="00B7799D">
      <w:pPr>
        <w:jc w:val="both"/>
        <w:rPr>
          <w:rFonts w:ascii="Lato" w:eastAsia="Lato" w:hAnsi="Lato" w:cs="Lato"/>
          <w:i/>
          <w:iCs/>
          <w:lang w:val="uk-UA"/>
        </w:rPr>
      </w:pPr>
    </w:p>
    <w:p w14:paraId="339B9A9B" w14:textId="295213FA" w:rsidR="2292A1E0" w:rsidRDefault="2292A1E0" w:rsidP="00B7799D">
      <w:pPr>
        <w:spacing w:beforeAutospacing="1" w:after="160" w:afterAutospacing="1" w:line="240" w:lineRule="auto"/>
        <w:jc w:val="both"/>
        <w:rPr>
          <w:rFonts w:ascii="Lato" w:eastAsia="Lato" w:hAnsi="Lato" w:cs="Lato"/>
          <w:i/>
          <w:iCs/>
          <w:color w:val="4472C4" w:themeColor="accent1"/>
          <w:lang w:val="uk-UA"/>
        </w:rPr>
      </w:pPr>
      <w:r w:rsidRPr="44E53C07">
        <w:rPr>
          <w:rFonts w:ascii="Lato" w:eastAsia="Lato" w:hAnsi="Lato" w:cs="Lato"/>
          <w:b/>
          <w:bCs/>
          <w:i/>
          <w:iCs/>
          <w:lang w:val="uk-UA"/>
        </w:rPr>
        <w:t>Інформація про Організацію:</w:t>
      </w:r>
    </w:p>
    <w:p w14:paraId="09C72092" w14:textId="7B333E3A" w:rsidR="2292A1E0" w:rsidRDefault="2292A1E0" w:rsidP="00B7799D">
      <w:pPr>
        <w:spacing w:before="120" w:after="120" w:line="240" w:lineRule="auto"/>
        <w:jc w:val="both"/>
        <w:rPr>
          <w:rFonts w:ascii="Lato" w:eastAsia="Lato" w:hAnsi="Lato" w:cs="Lato"/>
          <w:i/>
          <w:iCs/>
          <w:color w:val="4472C4" w:themeColor="accent1"/>
          <w:lang w:val="uk-UA"/>
        </w:rPr>
      </w:pPr>
      <w:r w:rsidRPr="44E53C07">
        <w:rPr>
          <w:rFonts w:ascii="Lato" w:eastAsia="Lato" w:hAnsi="Lato" w:cs="Lato"/>
          <w:i/>
          <w:iCs/>
          <w:lang w:val="uk-UA"/>
        </w:rPr>
        <w:t>Представництво фонду міжнародної солідарності в Україні «</w:t>
      </w:r>
      <w:proofErr w:type="spellStart"/>
      <w:r w:rsidRPr="44E53C07">
        <w:rPr>
          <w:rFonts w:ascii="Lato" w:eastAsia="Lato" w:hAnsi="Lato" w:cs="Lato"/>
          <w:i/>
          <w:iCs/>
          <w:lang w:val="uk-UA"/>
        </w:rPr>
        <w:t>Solidarity</w:t>
      </w:r>
      <w:proofErr w:type="spellEnd"/>
      <w:r w:rsidRPr="44E53C07">
        <w:rPr>
          <w:rFonts w:ascii="Lato" w:eastAsia="Lato" w:hAnsi="Lato" w:cs="Lato"/>
          <w:i/>
          <w:iCs/>
          <w:lang w:val="uk-UA"/>
        </w:rPr>
        <w:t> </w:t>
      </w:r>
      <w:proofErr w:type="spellStart"/>
      <w:r w:rsidRPr="44E53C07">
        <w:rPr>
          <w:rFonts w:ascii="Lato" w:eastAsia="Lato" w:hAnsi="Lato" w:cs="Lato"/>
          <w:i/>
          <w:iCs/>
          <w:lang w:val="uk-UA"/>
        </w:rPr>
        <w:t>Fund</w:t>
      </w:r>
      <w:proofErr w:type="spellEnd"/>
      <w:r w:rsidRPr="44E53C07">
        <w:rPr>
          <w:rFonts w:ascii="Lato" w:eastAsia="Lato" w:hAnsi="Lato" w:cs="Lato"/>
          <w:i/>
          <w:iCs/>
          <w:lang w:val="uk-UA"/>
        </w:rPr>
        <w:t> PL </w:t>
      </w:r>
      <w:proofErr w:type="spellStart"/>
      <w:r w:rsidRPr="44E53C07">
        <w:rPr>
          <w:rFonts w:ascii="Lato" w:eastAsia="Lato" w:hAnsi="Lato" w:cs="Lato"/>
          <w:i/>
          <w:iCs/>
          <w:lang w:val="uk-UA"/>
        </w:rPr>
        <w:t>in</w:t>
      </w:r>
      <w:proofErr w:type="spellEnd"/>
      <w:r w:rsidRPr="44E53C07">
        <w:rPr>
          <w:rFonts w:ascii="Lato" w:eastAsia="Lato" w:hAnsi="Lato" w:cs="Lato"/>
          <w:i/>
          <w:iCs/>
          <w:lang w:val="uk-UA"/>
        </w:rPr>
        <w:t> </w:t>
      </w:r>
      <w:proofErr w:type="spellStart"/>
      <w:r w:rsidRPr="44E53C07">
        <w:rPr>
          <w:rFonts w:ascii="Lato" w:eastAsia="Lato" w:hAnsi="Lato" w:cs="Lato"/>
          <w:i/>
          <w:iCs/>
          <w:lang w:val="uk-UA"/>
        </w:rPr>
        <w:t>Ukraine</w:t>
      </w:r>
      <w:proofErr w:type="spellEnd"/>
      <w:r w:rsidRPr="44E53C07">
        <w:rPr>
          <w:rFonts w:ascii="Lato" w:eastAsia="Lato" w:hAnsi="Lato" w:cs="Lato"/>
          <w:i/>
          <w:iCs/>
          <w:lang w:val="uk-UA"/>
        </w:rPr>
        <w:t>» було засновано в липні 2019 року для сприяння  досягненню мети, цілей і завдань Фонду міжнародної солідарності Республіки Польща «</w:t>
      </w:r>
      <w:proofErr w:type="spellStart"/>
      <w:r w:rsidRPr="44E53C07">
        <w:rPr>
          <w:rFonts w:ascii="Lato" w:eastAsia="Lato" w:hAnsi="Lato" w:cs="Lato"/>
          <w:i/>
          <w:iCs/>
          <w:lang w:val="uk-UA"/>
        </w:rPr>
        <w:t>Solidarity</w:t>
      </w:r>
      <w:proofErr w:type="spellEnd"/>
      <w:r w:rsidRPr="44E53C07">
        <w:rPr>
          <w:rFonts w:ascii="Lato" w:eastAsia="Lato" w:hAnsi="Lato" w:cs="Lato"/>
          <w:i/>
          <w:iCs/>
          <w:lang w:val="uk-UA"/>
        </w:rPr>
        <w:t> </w:t>
      </w:r>
      <w:proofErr w:type="spellStart"/>
      <w:r w:rsidRPr="44E53C07">
        <w:rPr>
          <w:rFonts w:ascii="Lato" w:eastAsia="Lato" w:hAnsi="Lato" w:cs="Lato"/>
          <w:i/>
          <w:iCs/>
          <w:lang w:val="uk-UA"/>
        </w:rPr>
        <w:t>Fund</w:t>
      </w:r>
      <w:proofErr w:type="spellEnd"/>
      <w:r w:rsidRPr="44E53C07">
        <w:rPr>
          <w:rFonts w:ascii="Lato" w:eastAsia="Lato" w:hAnsi="Lato" w:cs="Lato"/>
          <w:i/>
          <w:iCs/>
          <w:lang w:val="uk-UA"/>
        </w:rPr>
        <w:t> PL».</w:t>
      </w:r>
    </w:p>
    <w:p w14:paraId="3295C169" w14:textId="6033D3B0" w:rsidR="2292A1E0" w:rsidRDefault="2292A1E0" w:rsidP="00B7799D">
      <w:pPr>
        <w:spacing w:before="120" w:after="120" w:line="240" w:lineRule="auto"/>
        <w:jc w:val="both"/>
        <w:rPr>
          <w:rFonts w:ascii="Lato" w:eastAsia="Lato" w:hAnsi="Lato" w:cs="Lato"/>
          <w:i/>
          <w:iCs/>
          <w:color w:val="4472C4" w:themeColor="accent1"/>
          <w:lang w:val="uk-UA"/>
        </w:rPr>
      </w:pPr>
      <w:r w:rsidRPr="3030773B">
        <w:rPr>
          <w:rFonts w:ascii="Lato" w:eastAsia="Lato" w:hAnsi="Lato" w:cs="Lato"/>
          <w:i/>
          <w:iCs/>
          <w:lang w:val="uk-UA"/>
        </w:rPr>
        <w:t>«</w:t>
      </w:r>
      <w:proofErr w:type="spellStart"/>
      <w:r w:rsidRPr="3030773B">
        <w:rPr>
          <w:rFonts w:ascii="Lato" w:eastAsia="Lato" w:hAnsi="Lato" w:cs="Lato"/>
          <w:i/>
          <w:iCs/>
          <w:lang w:val="uk-UA"/>
        </w:rPr>
        <w:t>Solidarity</w:t>
      </w:r>
      <w:proofErr w:type="spellEnd"/>
      <w:r w:rsidRPr="3030773B">
        <w:rPr>
          <w:rFonts w:ascii="Lato" w:eastAsia="Lato" w:hAnsi="Lato" w:cs="Lato"/>
          <w:i/>
          <w:iCs/>
          <w:lang w:val="uk-UA"/>
        </w:rPr>
        <w:t> </w:t>
      </w:r>
      <w:proofErr w:type="spellStart"/>
      <w:r w:rsidRPr="3030773B">
        <w:rPr>
          <w:rFonts w:ascii="Lato" w:eastAsia="Lato" w:hAnsi="Lato" w:cs="Lato"/>
          <w:i/>
          <w:iCs/>
          <w:lang w:val="uk-UA"/>
        </w:rPr>
        <w:t>Fund</w:t>
      </w:r>
      <w:proofErr w:type="spellEnd"/>
      <w:r w:rsidRPr="3030773B">
        <w:rPr>
          <w:rFonts w:ascii="Lato" w:eastAsia="Lato" w:hAnsi="Lato" w:cs="Lato"/>
          <w:i/>
          <w:iCs/>
          <w:lang w:val="uk-UA"/>
        </w:rPr>
        <w:t> PL» був заснований в кінці 90-х років з ініціативи Президента Республіки Польща, з метою надання допомоги країнам, що  знаходяться на етапі переходу до ринкової економіки та приватного підприємництва, а також підтримки їх економічного, соціального і політичного розвитку. Протягом своєї діяльності Фонд реалізував низку проектів, у тому числі для України, Молдови, Білорусі, Казахстану, Грузії, Вірменії, Азербайджану та Тунісу.</w:t>
      </w:r>
    </w:p>
    <w:p w14:paraId="137EBEB3" w14:textId="23608577" w:rsidR="2292A1E0" w:rsidRDefault="2292A1E0" w:rsidP="00B7799D">
      <w:pPr>
        <w:spacing w:before="120" w:after="120" w:line="240" w:lineRule="auto"/>
        <w:jc w:val="both"/>
        <w:rPr>
          <w:rFonts w:ascii="Lato" w:eastAsia="Lato" w:hAnsi="Lato" w:cs="Lato"/>
          <w:i/>
          <w:iCs/>
          <w:color w:val="4472C4" w:themeColor="accent1"/>
          <w:lang w:val="uk-UA"/>
        </w:rPr>
      </w:pPr>
      <w:r w:rsidRPr="3030773B">
        <w:rPr>
          <w:rFonts w:ascii="Lato" w:eastAsia="Lato" w:hAnsi="Lato" w:cs="Lato"/>
          <w:i/>
          <w:iCs/>
          <w:lang w:val="uk-UA"/>
        </w:rPr>
        <w:t>«</w:t>
      </w:r>
      <w:proofErr w:type="spellStart"/>
      <w:r w:rsidRPr="3030773B">
        <w:rPr>
          <w:rFonts w:ascii="Lato" w:eastAsia="Lato" w:hAnsi="Lato" w:cs="Lato"/>
          <w:i/>
          <w:iCs/>
          <w:lang w:val="uk-UA"/>
        </w:rPr>
        <w:t>Solidarity</w:t>
      </w:r>
      <w:proofErr w:type="spellEnd"/>
      <w:r w:rsidRPr="3030773B">
        <w:rPr>
          <w:rFonts w:ascii="Lato" w:eastAsia="Lato" w:hAnsi="Lato" w:cs="Lato"/>
          <w:i/>
          <w:iCs/>
          <w:lang w:val="uk-UA"/>
        </w:rPr>
        <w:t> </w:t>
      </w:r>
      <w:proofErr w:type="spellStart"/>
      <w:r w:rsidRPr="3030773B">
        <w:rPr>
          <w:rFonts w:ascii="Lato" w:eastAsia="Lato" w:hAnsi="Lato" w:cs="Lato"/>
          <w:i/>
          <w:iCs/>
          <w:lang w:val="uk-UA"/>
        </w:rPr>
        <w:t>Fund</w:t>
      </w:r>
      <w:proofErr w:type="spellEnd"/>
      <w:r w:rsidRPr="3030773B">
        <w:rPr>
          <w:rFonts w:ascii="Lato" w:eastAsia="Lato" w:hAnsi="Lato" w:cs="Lato"/>
          <w:i/>
          <w:iCs/>
          <w:lang w:val="uk-UA"/>
        </w:rPr>
        <w:t> PL </w:t>
      </w:r>
      <w:proofErr w:type="spellStart"/>
      <w:r w:rsidRPr="3030773B">
        <w:rPr>
          <w:rFonts w:ascii="Lato" w:eastAsia="Lato" w:hAnsi="Lato" w:cs="Lato"/>
          <w:i/>
          <w:iCs/>
          <w:lang w:val="uk-UA"/>
        </w:rPr>
        <w:t>in</w:t>
      </w:r>
      <w:proofErr w:type="spellEnd"/>
      <w:r w:rsidRPr="3030773B">
        <w:rPr>
          <w:rFonts w:ascii="Lato" w:eastAsia="Lato" w:hAnsi="Lato" w:cs="Lato"/>
          <w:i/>
          <w:iCs/>
          <w:lang w:val="uk-UA"/>
        </w:rPr>
        <w:t> </w:t>
      </w:r>
      <w:proofErr w:type="spellStart"/>
      <w:r w:rsidRPr="3030773B">
        <w:rPr>
          <w:rFonts w:ascii="Lato" w:eastAsia="Lato" w:hAnsi="Lato" w:cs="Lato"/>
          <w:i/>
          <w:iCs/>
          <w:lang w:val="uk-UA"/>
        </w:rPr>
        <w:t>Ukraine</w:t>
      </w:r>
      <w:proofErr w:type="spellEnd"/>
      <w:r w:rsidRPr="3030773B">
        <w:rPr>
          <w:rFonts w:ascii="Lato" w:eastAsia="Lato" w:hAnsi="Lato" w:cs="Lato"/>
          <w:i/>
          <w:iCs/>
          <w:lang w:val="uk-UA"/>
        </w:rPr>
        <w:t>» займається підтримкою розвитку демократії та самоврядування в Україні. Ще у 2014 році «</w:t>
      </w:r>
      <w:proofErr w:type="spellStart"/>
      <w:r w:rsidRPr="3030773B">
        <w:rPr>
          <w:rFonts w:ascii="Lato" w:eastAsia="Lato" w:hAnsi="Lato" w:cs="Lato"/>
          <w:i/>
          <w:iCs/>
          <w:lang w:val="uk-UA"/>
        </w:rPr>
        <w:t>Solidarity</w:t>
      </w:r>
      <w:proofErr w:type="spellEnd"/>
      <w:r w:rsidRPr="3030773B">
        <w:rPr>
          <w:rFonts w:ascii="Lato" w:eastAsia="Lato" w:hAnsi="Lato" w:cs="Lato"/>
          <w:i/>
          <w:iCs/>
          <w:lang w:val="uk-UA"/>
        </w:rPr>
        <w:t> </w:t>
      </w:r>
      <w:proofErr w:type="spellStart"/>
      <w:r w:rsidRPr="3030773B">
        <w:rPr>
          <w:rFonts w:ascii="Lato" w:eastAsia="Lato" w:hAnsi="Lato" w:cs="Lato"/>
          <w:i/>
          <w:iCs/>
          <w:lang w:val="uk-UA"/>
        </w:rPr>
        <w:t>Fund</w:t>
      </w:r>
      <w:proofErr w:type="spellEnd"/>
      <w:r w:rsidRPr="3030773B">
        <w:rPr>
          <w:rFonts w:ascii="Lato" w:eastAsia="Lato" w:hAnsi="Lato" w:cs="Lato"/>
          <w:i/>
          <w:iCs/>
          <w:lang w:val="uk-UA"/>
        </w:rPr>
        <w:t> PL» почав виконувати конкретні завдання в галузі підтримки реформ самоврядування в Україні, що випливають з Меморандуму про співпрацю між Польщею та Україною.</w:t>
      </w:r>
    </w:p>
    <w:p w14:paraId="78A310B3" w14:textId="1EA4579A" w:rsidR="5588A5EA" w:rsidRDefault="5588A5EA" w:rsidP="00B7799D">
      <w:pPr>
        <w:jc w:val="both"/>
        <w:rPr>
          <w:rFonts w:ascii="Lato" w:eastAsia="Lato" w:hAnsi="Lato" w:cs="Lato"/>
          <w:color w:val="FF0000"/>
          <w:lang w:val="uk-UA" w:eastAsia="en-GB"/>
        </w:rPr>
      </w:pPr>
    </w:p>
    <w:p w14:paraId="695A7049" w14:textId="77777777" w:rsidR="000625C9" w:rsidRPr="00CF2ED9" w:rsidRDefault="000625C9" w:rsidP="00B7799D">
      <w:pPr>
        <w:jc w:val="both"/>
        <w:rPr>
          <w:rFonts w:ascii="Lato" w:eastAsia="Lato" w:hAnsi="Lato" w:cs="Lato"/>
          <w:lang w:val="uk-UA"/>
        </w:rPr>
      </w:pPr>
    </w:p>
    <w:sectPr w:rsidR="000625C9" w:rsidRPr="00CF2ED9">
      <w:headerReference w:type="even" r:id="rId12"/>
      <w:headerReference w:type="default" r:id="rId13"/>
      <w:footerReference w:type="even" r:id="rId14"/>
      <w:footerReference w:type="default" r:id="rId15"/>
      <w:headerReference w:type="first" r:id="rId16"/>
      <w:footerReference w:type="first" r:id="rId17"/>
      <w:pgSz w:w="11906" w:h="16838"/>
      <w:pgMar w:top="1843" w:right="850" w:bottom="850" w:left="1417" w:header="284"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67BB" w14:textId="77777777" w:rsidR="0056319D" w:rsidRDefault="0056319D">
      <w:pPr>
        <w:spacing w:after="0" w:line="240" w:lineRule="auto"/>
      </w:pPr>
      <w:r>
        <w:separator/>
      </w:r>
    </w:p>
  </w:endnote>
  <w:endnote w:type="continuationSeparator" w:id="0">
    <w:p w14:paraId="1758BAC3" w14:textId="77777777" w:rsidR="0056319D" w:rsidRDefault="0056319D">
      <w:pPr>
        <w:spacing w:after="0" w:line="240" w:lineRule="auto"/>
      </w:pPr>
      <w:r>
        <w:continuationSeparator/>
      </w:r>
    </w:p>
  </w:endnote>
  <w:endnote w:type="continuationNotice" w:id="1">
    <w:p w14:paraId="517C96E3" w14:textId="77777777" w:rsidR="0056319D" w:rsidRDefault="00563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5F48" w14:textId="77777777" w:rsidR="00EC19E2" w:rsidRDefault="00EC19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8ECF" w14:textId="77777777" w:rsidR="00EC19E2" w:rsidRDefault="007A42A2">
    <w:pPr>
      <w:pStyle w:val="a5"/>
      <w:rPr>
        <w:rFonts w:ascii="Lato" w:hAnsi="Lato" w:cstheme="minorHAnsi"/>
        <w:sz w:val="18"/>
        <w:szCs w:val="18"/>
      </w:rPr>
    </w:pPr>
    <w:r w:rsidRPr="008C60E5">
      <w:rPr>
        <w:rFonts w:ascii="Lato" w:hAnsi="Lato" w:cstheme="minorHAnsi"/>
        <w:b/>
        <w:bCs/>
        <w:sz w:val="18"/>
        <w:szCs w:val="18"/>
      </w:rPr>
      <w:t>Представництво</w:t>
    </w:r>
    <w:r w:rsidRPr="008C60E5">
      <w:rPr>
        <w:rFonts w:ascii="Lato" w:hAnsi="Lato" w:cstheme="minorHAnsi"/>
        <w:sz w:val="18"/>
        <w:szCs w:val="18"/>
      </w:rPr>
      <w:t xml:space="preserve"> </w:t>
    </w:r>
    <w:r w:rsidRPr="008C60E5">
      <w:rPr>
        <w:rFonts w:ascii="Lato" w:hAnsi="Lato" w:cstheme="minorHAnsi"/>
        <w:b/>
        <w:sz w:val="18"/>
        <w:szCs w:val="18"/>
      </w:rPr>
      <w:t>Фонду міжнародної солідарності в Україні</w:t>
    </w:r>
    <w:r w:rsidRPr="008C60E5">
      <w:rPr>
        <w:rFonts w:ascii="Lato" w:hAnsi="Lato" w:cstheme="minorHAnsi"/>
        <w:sz w:val="18"/>
        <w:szCs w:val="18"/>
      </w:rPr>
      <w:t xml:space="preserve"> </w:t>
    </w:r>
  </w:p>
  <w:p w14:paraId="01756BC0" w14:textId="77777777" w:rsidR="00EC19E2" w:rsidRDefault="00EC19E2">
    <w:pPr>
      <w:pStyle w:val="a5"/>
      <w:rPr>
        <w:rFonts w:ascii="Lato" w:hAnsi="Lato" w:cstheme="minorHAnsi"/>
        <w:sz w:val="18"/>
        <w:szCs w:val="18"/>
      </w:rPr>
    </w:pPr>
  </w:p>
  <w:p w14:paraId="10B36258" w14:textId="77777777" w:rsidR="00EC19E2" w:rsidRDefault="007A42A2">
    <w:pPr>
      <w:pStyle w:val="a5"/>
      <w:rPr>
        <w:rFonts w:ascii="Lato" w:hAnsi="Lato" w:cstheme="minorHAnsi"/>
        <w:bCs/>
        <w:sz w:val="18"/>
        <w:szCs w:val="18"/>
      </w:rPr>
    </w:pPr>
    <w:r w:rsidRPr="008C60E5">
      <w:rPr>
        <w:rFonts w:ascii="Lato" w:hAnsi="Lato" w:cstheme="minorHAnsi"/>
        <w:sz w:val="18"/>
        <w:szCs w:val="18"/>
      </w:rPr>
      <w:t xml:space="preserve">м. Київ, вул. </w:t>
    </w:r>
    <w:r>
      <w:rPr>
        <w:rFonts w:ascii="Lato" w:hAnsi="Lato" w:cstheme="minorHAnsi"/>
        <w:sz w:val="18"/>
        <w:szCs w:val="18"/>
      </w:rPr>
      <w:t>Гончара Олеся</w:t>
    </w:r>
    <w:r w:rsidRPr="008C60E5">
      <w:rPr>
        <w:rFonts w:ascii="Lato" w:hAnsi="Lato" w:cstheme="minorHAnsi"/>
        <w:bCs/>
        <w:sz w:val="18"/>
        <w:szCs w:val="18"/>
      </w:rPr>
      <w:t xml:space="preserve">, буд. </w:t>
    </w:r>
    <w:r>
      <w:rPr>
        <w:rFonts w:ascii="Lato" w:hAnsi="Lato" w:cstheme="minorHAnsi"/>
        <w:bCs/>
        <w:sz w:val="18"/>
        <w:szCs w:val="18"/>
      </w:rPr>
      <w:t>12, оф. 1</w:t>
    </w:r>
  </w:p>
  <w:p w14:paraId="4CD08949" w14:textId="77777777" w:rsidR="00EC19E2" w:rsidRDefault="007A42A2">
    <w:pPr>
      <w:pStyle w:val="a5"/>
      <w:rPr>
        <w:rFonts w:ascii="Lato" w:hAnsi="Lato" w:cstheme="minorHAnsi"/>
        <w:bCs/>
        <w:sz w:val="18"/>
        <w:szCs w:val="18"/>
      </w:rPr>
    </w:pPr>
    <w:r w:rsidRPr="008C60E5">
      <w:rPr>
        <w:rFonts w:ascii="Lato" w:hAnsi="Lato" w:cstheme="minorHAnsi"/>
        <w:bCs/>
        <w:sz w:val="18"/>
        <w:szCs w:val="18"/>
      </w:rPr>
      <w:t>поштовий індекс</w:t>
    </w:r>
    <w:r w:rsidRPr="00130BDA">
      <w:rPr>
        <w:rFonts w:ascii="Lato" w:hAnsi="Lato" w:cstheme="minorHAnsi"/>
        <w:bCs/>
        <w:sz w:val="18"/>
        <w:szCs w:val="18"/>
        <w:lang w:val="ru-RU"/>
      </w:rPr>
      <w:t>:</w:t>
    </w:r>
    <w:r w:rsidRPr="008C60E5">
      <w:rPr>
        <w:rFonts w:ascii="Lato" w:hAnsi="Lato" w:cstheme="minorHAnsi"/>
        <w:bCs/>
        <w:sz w:val="18"/>
        <w:szCs w:val="18"/>
      </w:rPr>
      <w:t xml:space="preserve"> 0</w:t>
    </w:r>
    <w:r>
      <w:rPr>
        <w:rFonts w:ascii="Lato" w:hAnsi="Lato" w:cstheme="minorHAnsi"/>
        <w:bCs/>
        <w:sz w:val="18"/>
        <w:szCs w:val="18"/>
      </w:rPr>
      <w:t>4</w:t>
    </w:r>
    <w:r w:rsidRPr="008C60E5">
      <w:rPr>
        <w:rFonts w:ascii="Lato" w:hAnsi="Lato" w:cstheme="minorHAnsi"/>
        <w:bCs/>
        <w:sz w:val="18"/>
        <w:szCs w:val="18"/>
      </w:rPr>
      <w:t>0</w:t>
    </w:r>
    <w:r>
      <w:rPr>
        <w:rFonts w:ascii="Lato" w:hAnsi="Lato" w:cstheme="minorHAnsi"/>
        <w:bCs/>
        <w:sz w:val="18"/>
        <w:szCs w:val="18"/>
      </w:rPr>
      <w:t>53</w:t>
    </w:r>
  </w:p>
  <w:p w14:paraId="772F8727" w14:textId="77777777" w:rsidR="00EC19E2" w:rsidRDefault="007A42A2">
    <w:pPr>
      <w:pStyle w:val="a5"/>
      <w:rPr>
        <w:rFonts w:ascii="Lato" w:hAnsi="Lato" w:cstheme="minorHAnsi"/>
        <w:bCs/>
        <w:sz w:val="18"/>
        <w:szCs w:val="18"/>
      </w:rPr>
    </w:pPr>
    <w:r w:rsidRPr="008C60E5">
      <w:rPr>
        <w:rFonts w:ascii="Lato" w:hAnsi="Lato" w:cstheme="minorHAnsi"/>
        <w:bCs/>
        <w:sz w:val="18"/>
        <w:szCs w:val="18"/>
      </w:rPr>
      <w:t>податковий номер: 26633352</w:t>
    </w:r>
  </w:p>
  <w:p w14:paraId="7560CC37" w14:textId="77777777" w:rsidR="00EC19E2" w:rsidRDefault="00EC19E2">
    <w:pPr>
      <w:pStyle w:val="a5"/>
      <w:rPr>
        <w:rFonts w:ascii="Lato" w:hAnsi="Lato" w:cstheme="minorHAnsi"/>
        <w:bCs/>
        <w:sz w:val="18"/>
        <w:szCs w:val="18"/>
      </w:rPr>
    </w:pPr>
  </w:p>
  <w:p w14:paraId="1D874D4C" w14:textId="77777777" w:rsidR="00EC19E2" w:rsidRPr="00130BDA" w:rsidRDefault="007A42A2">
    <w:pPr>
      <w:pStyle w:val="a5"/>
      <w:rPr>
        <w:rFonts w:ascii="Lato" w:hAnsi="Lato"/>
        <w:sz w:val="18"/>
        <w:szCs w:val="18"/>
        <w:lang w:val="ru-RU"/>
      </w:rPr>
    </w:pPr>
    <w:r>
      <w:rPr>
        <w:rFonts w:ascii="Lato" w:hAnsi="Lato" w:cstheme="minorHAnsi"/>
        <w:bCs/>
        <w:sz w:val="18"/>
        <w:szCs w:val="18"/>
        <w:lang w:val="pl-PL"/>
      </w:rPr>
      <w:t>www</w:t>
    </w:r>
    <w:r w:rsidRPr="00130BDA">
      <w:rPr>
        <w:rFonts w:ascii="Lato" w:hAnsi="Lato" w:cstheme="minorHAnsi"/>
        <w:bCs/>
        <w:sz w:val="18"/>
        <w:szCs w:val="18"/>
        <w:lang w:val="ru-RU"/>
      </w:rPr>
      <w:t>.</w:t>
    </w:r>
    <w:proofErr w:type="spellStart"/>
    <w:r>
      <w:rPr>
        <w:rFonts w:ascii="Lato" w:hAnsi="Lato" w:cstheme="minorHAnsi"/>
        <w:bCs/>
        <w:sz w:val="18"/>
        <w:szCs w:val="18"/>
        <w:lang w:val="pl-PL"/>
      </w:rPr>
      <w:t>solidarityfund</w:t>
    </w:r>
    <w:proofErr w:type="spellEnd"/>
    <w:r w:rsidRPr="00130BDA">
      <w:rPr>
        <w:rFonts w:ascii="Lato" w:hAnsi="Lato" w:cstheme="minorHAnsi"/>
        <w:bCs/>
        <w:sz w:val="18"/>
        <w:szCs w:val="18"/>
        <w:lang w:val="ru-RU"/>
      </w:rPr>
      <w:t>.</w:t>
    </w:r>
    <w:r>
      <w:rPr>
        <w:rFonts w:ascii="Lato" w:hAnsi="Lato" w:cstheme="minorHAnsi"/>
        <w:bCs/>
        <w:sz w:val="18"/>
        <w:szCs w:val="18"/>
        <w:lang w:val="pl-PL"/>
      </w:rPr>
      <w:t>org</w:t>
    </w:r>
    <w:r w:rsidRPr="00130BDA">
      <w:rPr>
        <w:rFonts w:ascii="Lato" w:hAnsi="Lato" w:cstheme="minorHAnsi"/>
        <w:bCs/>
        <w:sz w:val="18"/>
        <w:szCs w:val="18"/>
        <w:lang w:val="ru-RU"/>
      </w:rPr>
      <w:t>.</w:t>
    </w:r>
    <w:proofErr w:type="spellStart"/>
    <w:r>
      <w:rPr>
        <w:rFonts w:ascii="Lato" w:hAnsi="Lato" w:cstheme="minorHAnsi"/>
        <w:bCs/>
        <w:sz w:val="18"/>
        <w:szCs w:val="18"/>
        <w:lang w:val="pl-PL"/>
      </w:rPr>
      <w:t>ua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74CF" w14:textId="77777777" w:rsidR="00EC19E2" w:rsidRDefault="00EC19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C159" w14:textId="77777777" w:rsidR="0056319D" w:rsidRDefault="0056319D">
      <w:pPr>
        <w:spacing w:after="0" w:line="240" w:lineRule="auto"/>
      </w:pPr>
      <w:r>
        <w:separator/>
      </w:r>
    </w:p>
  </w:footnote>
  <w:footnote w:type="continuationSeparator" w:id="0">
    <w:p w14:paraId="45DAA911" w14:textId="77777777" w:rsidR="0056319D" w:rsidRDefault="0056319D">
      <w:pPr>
        <w:spacing w:after="0" w:line="240" w:lineRule="auto"/>
      </w:pPr>
      <w:r>
        <w:continuationSeparator/>
      </w:r>
    </w:p>
  </w:footnote>
  <w:footnote w:type="continuationNotice" w:id="1">
    <w:p w14:paraId="16A1F11D" w14:textId="77777777" w:rsidR="0056319D" w:rsidRDefault="00563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6E8C" w14:textId="77777777" w:rsidR="00EC19E2" w:rsidRDefault="00EC19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4302" w14:textId="77777777" w:rsidR="00EC19E2" w:rsidRDefault="007A42A2">
    <w:pPr>
      <w:pStyle w:val="a3"/>
      <w:ind w:hanging="851"/>
      <w:jc w:val="right"/>
      <w:rPr>
        <w:rFonts w:ascii="Lato" w:hAnsi="Lato"/>
      </w:rPr>
    </w:pPr>
    <w:r>
      <w:rPr>
        <w:noProof/>
      </w:rPr>
      <w:drawing>
        <wp:anchor distT="0" distB="0" distL="114300" distR="114300" simplePos="0" relativeHeight="251658240" behindDoc="1" locked="0" layoutInCell="1" allowOverlap="1" wp14:anchorId="6C312F2C" wp14:editId="35EBA5A5">
          <wp:simplePos x="0" y="0"/>
          <wp:positionH relativeFrom="column">
            <wp:posOffset>-537845</wp:posOffset>
          </wp:positionH>
          <wp:positionV relativeFrom="paragraph">
            <wp:posOffset>-2540</wp:posOffset>
          </wp:positionV>
          <wp:extent cx="1136650" cy="978894"/>
          <wp:effectExtent l="0" t="0" r="6350" b="0"/>
          <wp:wrapTight wrapText="bothSides">
            <wp:wrapPolygon edited="0">
              <wp:start x="15204" y="0"/>
              <wp:lineTo x="6878" y="3364"/>
              <wp:lineTo x="362" y="6308"/>
              <wp:lineTo x="0" y="7990"/>
              <wp:lineTo x="0" y="18082"/>
              <wp:lineTo x="3982" y="20184"/>
              <wp:lineTo x="3982" y="21025"/>
              <wp:lineTo x="17377" y="21025"/>
              <wp:lineTo x="17377" y="20184"/>
              <wp:lineTo x="21359" y="18082"/>
              <wp:lineTo x="21359" y="14718"/>
              <wp:lineTo x="15928" y="13456"/>
              <wp:lineTo x="20997" y="10092"/>
              <wp:lineTo x="21359" y="0"/>
              <wp:lineTo x="15204"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9788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rPr>
      <w:t xml:space="preserve"> </w:t>
    </w:r>
  </w:p>
  <w:p w14:paraId="659A7911" w14:textId="77777777" w:rsidR="00EC19E2" w:rsidRPr="00273226" w:rsidRDefault="00EC19E2">
    <w:pPr>
      <w:pStyle w:val="a3"/>
      <w:ind w:hanging="851"/>
      <w:jc w:val="right"/>
      <w:rPr>
        <w:rFonts w:ascii="Lato" w:hAnsi="La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C975" w14:textId="77777777" w:rsidR="00EC19E2" w:rsidRDefault="00EC19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B6F0"/>
    <w:multiLevelType w:val="hybridMultilevel"/>
    <w:tmpl w:val="E92CE540"/>
    <w:lvl w:ilvl="0" w:tplc="86747C7E">
      <w:start w:val="1"/>
      <w:numFmt w:val="decimal"/>
      <w:lvlText w:val="%1."/>
      <w:lvlJc w:val="left"/>
      <w:pPr>
        <w:ind w:left="720" w:hanging="360"/>
      </w:pPr>
    </w:lvl>
    <w:lvl w:ilvl="1" w:tplc="636A78DC">
      <w:start w:val="1"/>
      <w:numFmt w:val="lowerLetter"/>
      <w:lvlText w:val="%2."/>
      <w:lvlJc w:val="left"/>
      <w:pPr>
        <w:ind w:left="1440" w:hanging="360"/>
      </w:pPr>
    </w:lvl>
    <w:lvl w:ilvl="2" w:tplc="074094B2">
      <w:start w:val="1"/>
      <w:numFmt w:val="lowerRoman"/>
      <w:lvlText w:val="%3."/>
      <w:lvlJc w:val="right"/>
      <w:pPr>
        <w:ind w:left="2160" w:hanging="180"/>
      </w:pPr>
    </w:lvl>
    <w:lvl w:ilvl="3" w:tplc="E3C82486">
      <w:start w:val="1"/>
      <w:numFmt w:val="decimal"/>
      <w:lvlText w:val="%4."/>
      <w:lvlJc w:val="left"/>
      <w:pPr>
        <w:ind w:left="2880" w:hanging="360"/>
      </w:pPr>
    </w:lvl>
    <w:lvl w:ilvl="4" w:tplc="7A9C2152">
      <w:start w:val="1"/>
      <w:numFmt w:val="lowerLetter"/>
      <w:lvlText w:val="%5."/>
      <w:lvlJc w:val="left"/>
      <w:pPr>
        <w:ind w:left="3600" w:hanging="360"/>
      </w:pPr>
    </w:lvl>
    <w:lvl w:ilvl="5" w:tplc="AA920F50">
      <w:start w:val="1"/>
      <w:numFmt w:val="lowerRoman"/>
      <w:lvlText w:val="%6."/>
      <w:lvlJc w:val="right"/>
      <w:pPr>
        <w:ind w:left="4320" w:hanging="180"/>
      </w:pPr>
    </w:lvl>
    <w:lvl w:ilvl="6" w:tplc="CC7C4CBC">
      <w:start w:val="1"/>
      <w:numFmt w:val="decimal"/>
      <w:lvlText w:val="%7."/>
      <w:lvlJc w:val="left"/>
      <w:pPr>
        <w:ind w:left="5040" w:hanging="360"/>
      </w:pPr>
    </w:lvl>
    <w:lvl w:ilvl="7" w:tplc="5086A948">
      <w:start w:val="1"/>
      <w:numFmt w:val="lowerLetter"/>
      <w:lvlText w:val="%8."/>
      <w:lvlJc w:val="left"/>
      <w:pPr>
        <w:ind w:left="5760" w:hanging="360"/>
      </w:pPr>
    </w:lvl>
    <w:lvl w:ilvl="8" w:tplc="99BE7E22">
      <w:start w:val="1"/>
      <w:numFmt w:val="lowerRoman"/>
      <w:lvlText w:val="%9."/>
      <w:lvlJc w:val="right"/>
      <w:pPr>
        <w:ind w:left="6480" w:hanging="180"/>
      </w:pPr>
    </w:lvl>
  </w:abstractNum>
  <w:abstractNum w:abstractNumId="1" w15:restartNumberingAfterBreak="0">
    <w:nsid w:val="0D7E31EC"/>
    <w:multiLevelType w:val="hybridMultilevel"/>
    <w:tmpl w:val="D9F8A1A0"/>
    <w:lvl w:ilvl="0" w:tplc="F58A3D42">
      <w:start w:val="2"/>
      <w:numFmt w:val="decimal"/>
      <w:lvlText w:val="%1."/>
      <w:lvlJc w:val="left"/>
      <w:pPr>
        <w:ind w:left="720" w:hanging="360"/>
      </w:pPr>
    </w:lvl>
    <w:lvl w:ilvl="1" w:tplc="6ECE6824">
      <w:start w:val="1"/>
      <w:numFmt w:val="lowerLetter"/>
      <w:lvlText w:val="%2."/>
      <w:lvlJc w:val="left"/>
      <w:pPr>
        <w:ind w:left="1440" w:hanging="360"/>
      </w:pPr>
    </w:lvl>
    <w:lvl w:ilvl="2" w:tplc="92C415B2">
      <w:start w:val="1"/>
      <w:numFmt w:val="lowerRoman"/>
      <w:lvlText w:val="%3."/>
      <w:lvlJc w:val="right"/>
      <w:pPr>
        <w:ind w:left="2160" w:hanging="180"/>
      </w:pPr>
    </w:lvl>
    <w:lvl w:ilvl="3" w:tplc="9032756E">
      <w:start w:val="1"/>
      <w:numFmt w:val="decimal"/>
      <w:lvlText w:val="%4."/>
      <w:lvlJc w:val="left"/>
      <w:pPr>
        <w:ind w:left="2880" w:hanging="360"/>
      </w:pPr>
    </w:lvl>
    <w:lvl w:ilvl="4" w:tplc="806EA1B2">
      <w:start w:val="1"/>
      <w:numFmt w:val="lowerLetter"/>
      <w:lvlText w:val="%5."/>
      <w:lvlJc w:val="left"/>
      <w:pPr>
        <w:ind w:left="3600" w:hanging="360"/>
      </w:pPr>
    </w:lvl>
    <w:lvl w:ilvl="5" w:tplc="C506F724">
      <w:start w:val="1"/>
      <w:numFmt w:val="lowerRoman"/>
      <w:lvlText w:val="%6."/>
      <w:lvlJc w:val="right"/>
      <w:pPr>
        <w:ind w:left="4320" w:hanging="180"/>
      </w:pPr>
    </w:lvl>
    <w:lvl w:ilvl="6" w:tplc="E24282DC">
      <w:start w:val="1"/>
      <w:numFmt w:val="decimal"/>
      <w:lvlText w:val="%7."/>
      <w:lvlJc w:val="left"/>
      <w:pPr>
        <w:ind w:left="5040" w:hanging="360"/>
      </w:pPr>
    </w:lvl>
    <w:lvl w:ilvl="7" w:tplc="B4580080">
      <w:start w:val="1"/>
      <w:numFmt w:val="lowerLetter"/>
      <w:lvlText w:val="%8."/>
      <w:lvlJc w:val="left"/>
      <w:pPr>
        <w:ind w:left="5760" w:hanging="360"/>
      </w:pPr>
    </w:lvl>
    <w:lvl w:ilvl="8" w:tplc="82880F46">
      <w:start w:val="1"/>
      <w:numFmt w:val="lowerRoman"/>
      <w:lvlText w:val="%9."/>
      <w:lvlJc w:val="right"/>
      <w:pPr>
        <w:ind w:left="6480" w:hanging="180"/>
      </w:pPr>
    </w:lvl>
  </w:abstractNum>
  <w:abstractNum w:abstractNumId="2" w15:restartNumberingAfterBreak="0">
    <w:nsid w:val="0FED0CBB"/>
    <w:multiLevelType w:val="hybridMultilevel"/>
    <w:tmpl w:val="F6801DA8"/>
    <w:lvl w:ilvl="0" w:tplc="2C76F932">
      <w:start w:val="1"/>
      <w:numFmt w:val="decimal"/>
      <w:lvlText w:val="%1."/>
      <w:lvlJc w:val="left"/>
      <w:pPr>
        <w:ind w:left="720" w:hanging="360"/>
      </w:pPr>
    </w:lvl>
    <w:lvl w:ilvl="1" w:tplc="AD647AFA">
      <w:start w:val="1"/>
      <w:numFmt w:val="lowerLetter"/>
      <w:lvlText w:val="%2."/>
      <w:lvlJc w:val="left"/>
      <w:pPr>
        <w:ind w:left="1440" w:hanging="360"/>
      </w:pPr>
    </w:lvl>
    <w:lvl w:ilvl="2" w:tplc="6442D37E">
      <w:start w:val="1"/>
      <w:numFmt w:val="lowerRoman"/>
      <w:lvlText w:val="%3."/>
      <w:lvlJc w:val="right"/>
      <w:pPr>
        <w:ind w:left="2160" w:hanging="180"/>
      </w:pPr>
    </w:lvl>
    <w:lvl w:ilvl="3" w:tplc="4A96D1DC">
      <w:start w:val="1"/>
      <w:numFmt w:val="decimal"/>
      <w:lvlText w:val="%4."/>
      <w:lvlJc w:val="left"/>
      <w:pPr>
        <w:ind w:left="2880" w:hanging="360"/>
      </w:pPr>
    </w:lvl>
    <w:lvl w:ilvl="4" w:tplc="81D8E004">
      <w:start w:val="1"/>
      <w:numFmt w:val="lowerLetter"/>
      <w:lvlText w:val="%5."/>
      <w:lvlJc w:val="left"/>
      <w:pPr>
        <w:ind w:left="3600" w:hanging="360"/>
      </w:pPr>
    </w:lvl>
    <w:lvl w:ilvl="5" w:tplc="89FE6618">
      <w:start w:val="1"/>
      <w:numFmt w:val="lowerRoman"/>
      <w:lvlText w:val="%6."/>
      <w:lvlJc w:val="right"/>
      <w:pPr>
        <w:ind w:left="4320" w:hanging="180"/>
      </w:pPr>
    </w:lvl>
    <w:lvl w:ilvl="6" w:tplc="2F5A1268">
      <w:start w:val="1"/>
      <w:numFmt w:val="decimal"/>
      <w:lvlText w:val="%7."/>
      <w:lvlJc w:val="left"/>
      <w:pPr>
        <w:ind w:left="5040" w:hanging="360"/>
      </w:pPr>
    </w:lvl>
    <w:lvl w:ilvl="7" w:tplc="83E8C86A">
      <w:start w:val="1"/>
      <w:numFmt w:val="lowerLetter"/>
      <w:lvlText w:val="%8."/>
      <w:lvlJc w:val="left"/>
      <w:pPr>
        <w:ind w:left="5760" w:hanging="360"/>
      </w:pPr>
    </w:lvl>
    <w:lvl w:ilvl="8" w:tplc="2CE47156">
      <w:start w:val="1"/>
      <w:numFmt w:val="lowerRoman"/>
      <w:lvlText w:val="%9."/>
      <w:lvlJc w:val="right"/>
      <w:pPr>
        <w:ind w:left="6480" w:hanging="180"/>
      </w:pPr>
    </w:lvl>
  </w:abstractNum>
  <w:abstractNum w:abstractNumId="3" w15:restartNumberingAfterBreak="0">
    <w:nsid w:val="1273B99D"/>
    <w:multiLevelType w:val="hybridMultilevel"/>
    <w:tmpl w:val="EF205536"/>
    <w:lvl w:ilvl="0" w:tplc="85EC1932">
      <w:start w:val="2"/>
      <w:numFmt w:val="decimal"/>
      <w:lvlText w:val="%1."/>
      <w:lvlJc w:val="left"/>
      <w:pPr>
        <w:ind w:left="1080" w:hanging="360"/>
      </w:pPr>
      <w:rPr>
        <w:rFonts w:ascii="Calibri" w:hAnsi="Calibri" w:hint="default"/>
      </w:rPr>
    </w:lvl>
    <w:lvl w:ilvl="1" w:tplc="D2DE436C">
      <w:start w:val="1"/>
      <w:numFmt w:val="lowerLetter"/>
      <w:lvlText w:val="%2."/>
      <w:lvlJc w:val="left"/>
      <w:pPr>
        <w:ind w:left="1440" w:hanging="360"/>
      </w:pPr>
    </w:lvl>
    <w:lvl w:ilvl="2" w:tplc="E3D85CF6">
      <w:start w:val="1"/>
      <w:numFmt w:val="lowerRoman"/>
      <w:lvlText w:val="%3."/>
      <w:lvlJc w:val="right"/>
      <w:pPr>
        <w:ind w:left="2160" w:hanging="180"/>
      </w:pPr>
    </w:lvl>
    <w:lvl w:ilvl="3" w:tplc="D97E6348">
      <w:start w:val="1"/>
      <w:numFmt w:val="decimal"/>
      <w:lvlText w:val="%4."/>
      <w:lvlJc w:val="left"/>
      <w:pPr>
        <w:ind w:left="2880" w:hanging="360"/>
      </w:pPr>
    </w:lvl>
    <w:lvl w:ilvl="4" w:tplc="3506B692">
      <w:start w:val="1"/>
      <w:numFmt w:val="lowerLetter"/>
      <w:lvlText w:val="%5."/>
      <w:lvlJc w:val="left"/>
      <w:pPr>
        <w:ind w:left="3600" w:hanging="360"/>
      </w:pPr>
    </w:lvl>
    <w:lvl w:ilvl="5" w:tplc="790C5BF0">
      <w:start w:val="1"/>
      <w:numFmt w:val="lowerRoman"/>
      <w:lvlText w:val="%6."/>
      <w:lvlJc w:val="right"/>
      <w:pPr>
        <w:ind w:left="4320" w:hanging="180"/>
      </w:pPr>
    </w:lvl>
    <w:lvl w:ilvl="6" w:tplc="75EC47E6">
      <w:start w:val="1"/>
      <w:numFmt w:val="decimal"/>
      <w:lvlText w:val="%7."/>
      <w:lvlJc w:val="left"/>
      <w:pPr>
        <w:ind w:left="5040" w:hanging="360"/>
      </w:pPr>
    </w:lvl>
    <w:lvl w:ilvl="7" w:tplc="8F6A6190">
      <w:start w:val="1"/>
      <w:numFmt w:val="lowerLetter"/>
      <w:lvlText w:val="%8."/>
      <w:lvlJc w:val="left"/>
      <w:pPr>
        <w:ind w:left="5760" w:hanging="360"/>
      </w:pPr>
    </w:lvl>
    <w:lvl w:ilvl="8" w:tplc="5C2C94A8">
      <w:start w:val="1"/>
      <w:numFmt w:val="lowerRoman"/>
      <w:lvlText w:val="%9."/>
      <w:lvlJc w:val="right"/>
      <w:pPr>
        <w:ind w:left="6480" w:hanging="180"/>
      </w:pPr>
    </w:lvl>
  </w:abstractNum>
  <w:abstractNum w:abstractNumId="4" w15:restartNumberingAfterBreak="0">
    <w:nsid w:val="149725C9"/>
    <w:multiLevelType w:val="multilevel"/>
    <w:tmpl w:val="6E58AC58"/>
    <w:lvl w:ilvl="0">
      <w:start w:val="1"/>
      <w:numFmt w:val="decimal"/>
      <w:lvlText w:val="%1."/>
      <w:lvlJc w:val="left"/>
      <w:pPr>
        <w:ind w:left="360" w:hanging="360"/>
      </w:pPr>
    </w:lvl>
    <w:lvl w:ilvl="1">
      <w:start w:val="1"/>
      <w:numFmt w:val="decimal"/>
      <w:lvlText w:val="%1.%2."/>
      <w:lvlJc w:val="left"/>
      <w:pPr>
        <w:ind w:left="720" w:hanging="360"/>
      </w:pPr>
      <w:rPr>
        <w:lang w:val="uk-UA"/>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874E7D"/>
    <w:multiLevelType w:val="hybridMultilevel"/>
    <w:tmpl w:val="94761C4C"/>
    <w:lvl w:ilvl="0" w:tplc="EECEEE52">
      <w:start w:val="3"/>
      <w:numFmt w:val="decimal"/>
      <w:lvlText w:val="%1."/>
      <w:lvlJc w:val="left"/>
      <w:pPr>
        <w:ind w:left="720" w:hanging="360"/>
      </w:pPr>
    </w:lvl>
    <w:lvl w:ilvl="1" w:tplc="43E40280">
      <w:start w:val="1"/>
      <w:numFmt w:val="lowerLetter"/>
      <w:lvlText w:val="%2."/>
      <w:lvlJc w:val="left"/>
      <w:pPr>
        <w:ind w:left="1440" w:hanging="360"/>
      </w:pPr>
    </w:lvl>
    <w:lvl w:ilvl="2" w:tplc="4C827038">
      <w:start w:val="1"/>
      <w:numFmt w:val="lowerRoman"/>
      <w:lvlText w:val="%3."/>
      <w:lvlJc w:val="right"/>
      <w:pPr>
        <w:ind w:left="2160" w:hanging="180"/>
      </w:pPr>
    </w:lvl>
    <w:lvl w:ilvl="3" w:tplc="9780830E">
      <w:start w:val="1"/>
      <w:numFmt w:val="decimal"/>
      <w:lvlText w:val="%4."/>
      <w:lvlJc w:val="left"/>
      <w:pPr>
        <w:ind w:left="2880" w:hanging="360"/>
      </w:pPr>
    </w:lvl>
    <w:lvl w:ilvl="4" w:tplc="22DE0506">
      <w:start w:val="1"/>
      <w:numFmt w:val="lowerLetter"/>
      <w:lvlText w:val="%5."/>
      <w:lvlJc w:val="left"/>
      <w:pPr>
        <w:ind w:left="3600" w:hanging="360"/>
      </w:pPr>
    </w:lvl>
    <w:lvl w:ilvl="5" w:tplc="11703EEC">
      <w:start w:val="1"/>
      <w:numFmt w:val="lowerRoman"/>
      <w:lvlText w:val="%6."/>
      <w:lvlJc w:val="right"/>
      <w:pPr>
        <w:ind w:left="4320" w:hanging="180"/>
      </w:pPr>
    </w:lvl>
    <w:lvl w:ilvl="6" w:tplc="5560A24E">
      <w:start w:val="1"/>
      <w:numFmt w:val="decimal"/>
      <w:lvlText w:val="%7."/>
      <w:lvlJc w:val="left"/>
      <w:pPr>
        <w:ind w:left="5040" w:hanging="360"/>
      </w:pPr>
    </w:lvl>
    <w:lvl w:ilvl="7" w:tplc="2CAE6DC8">
      <w:start w:val="1"/>
      <w:numFmt w:val="lowerLetter"/>
      <w:lvlText w:val="%8."/>
      <w:lvlJc w:val="left"/>
      <w:pPr>
        <w:ind w:left="5760" w:hanging="360"/>
      </w:pPr>
    </w:lvl>
    <w:lvl w:ilvl="8" w:tplc="08F85106">
      <w:start w:val="1"/>
      <w:numFmt w:val="lowerRoman"/>
      <w:lvlText w:val="%9."/>
      <w:lvlJc w:val="right"/>
      <w:pPr>
        <w:ind w:left="6480" w:hanging="180"/>
      </w:pPr>
    </w:lvl>
  </w:abstractNum>
  <w:abstractNum w:abstractNumId="6" w15:restartNumberingAfterBreak="0">
    <w:nsid w:val="16462855"/>
    <w:multiLevelType w:val="hybridMultilevel"/>
    <w:tmpl w:val="793447AA"/>
    <w:lvl w:ilvl="0" w:tplc="C87A77DE">
      <w:start w:val="1"/>
      <w:numFmt w:val="bullet"/>
      <w:lvlText w:val="·"/>
      <w:lvlJc w:val="left"/>
      <w:pPr>
        <w:ind w:left="720" w:hanging="360"/>
      </w:pPr>
      <w:rPr>
        <w:rFonts w:ascii="Symbol" w:hAnsi="Symbol" w:hint="default"/>
      </w:rPr>
    </w:lvl>
    <w:lvl w:ilvl="1" w:tplc="208E2DBA">
      <w:start w:val="1"/>
      <w:numFmt w:val="bullet"/>
      <w:lvlText w:val="o"/>
      <w:lvlJc w:val="left"/>
      <w:pPr>
        <w:ind w:left="1440" w:hanging="360"/>
      </w:pPr>
      <w:rPr>
        <w:rFonts w:ascii="Courier New" w:hAnsi="Courier New" w:hint="default"/>
      </w:rPr>
    </w:lvl>
    <w:lvl w:ilvl="2" w:tplc="854E7B5A">
      <w:start w:val="1"/>
      <w:numFmt w:val="bullet"/>
      <w:lvlText w:val=""/>
      <w:lvlJc w:val="left"/>
      <w:pPr>
        <w:ind w:left="2160" w:hanging="360"/>
      </w:pPr>
      <w:rPr>
        <w:rFonts w:ascii="Wingdings" w:hAnsi="Wingdings" w:hint="default"/>
      </w:rPr>
    </w:lvl>
    <w:lvl w:ilvl="3" w:tplc="9B744640">
      <w:start w:val="1"/>
      <w:numFmt w:val="bullet"/>
      <w:lvlText w:val=""/>
      <w:lvlJc w:val="left"/>
      <w:pPr>
        <w:ind w:left="2880" w:hanging="360"/>
      </w:pPr>
      <w:rPr>
        <w:rFonts w:ascii="Symbol" w:hAnsi="Symbol" w:hint="default"/>
      </w:rPr>
    </w:lvl>
    <w:lvl w:ilvl="4" w:tplc="9BA234E4">
      <w:start w:val="1"/>
      <w:numFmt w:val="bullet"/>
      <w:lvlText w:val="o"/>
      <w:lvlJc w:val="left"/>
      <w:pPr>
        <w:ind w:left="3600" w:hanging="360"/>
      </w:pPr>
      <w:rPr>
        <w:rFonts w:ascii="Courier New" w:hAnsi="Courier New" w:hint="default"/>
      </w:rPr>
    </w:lvl>
    <w:lvl w:ilvl="5" w:tplc="684A4E64">
      <w:start w:val="1"/>
      <w:numFmt w:val="bullet"/>
      <w:lvlText w:val=""/>
      <w:lvlJc w:val="left"/>
      <w:pPr>
        <w:ind w:left="4320" w:hanging="360"/>
      </w:pPr>
      <w:rPr>
        <w:rFonts w:ascii="Wingdings" w:hAnsi="Wingdings" w:hint="default"/>
      </w:rPr>
    </w:lvl>
    <w:lvl w:ilvl="6" w:tplc="B5D080E4">
      <w:start w:val="1"/>
      <w:numFmt w:val="bullet"/>
      <w:lvlText w:val=""/>
      <w:lvlJc w:val="left"/>
      <w:pPr>
        <w:ind w:left="5040" w:hanging="360"/>
      </w:pPr>
      <w:rPr>
        <w:rFonts w:ascii="Symbol" w:hAnsi="Symbol" w:hint="default"/>
      </w:rPr>
    </w:lvl>
    <w:lvl w:ilvl="7" w:tplc="325A071E">
      <w:start w:val="1"/>
      <w:numFmt w:val="bullet"/>
      <w:lvlText w:val="o"/>
      <w:lvlJc w:val="left"/>
      <w:pPr>
        <w:ind w:left="5760" w:hanging="360"/>
      </w:pPr>
      <w:rPr>
        <w:rFonts w:ascii="Courier New" w:hAnsi="Courier New" w:hint="default"/>
      </w:rPr>
    </w:lvl>
    <w:lvl w:ilvl="8" w:tplc="89D8A522">
      <w:start w:val="1"/>
      <w:numFmt w:val="bullet"/>
      <w:lvlText w:val=""/>
      <w:lvlJc w:val="left"/>
      <w:pPr>
        <w:ind w:left="6480" w:hanging="360"/>
      </w:pPr>
      <w:rPr>
        <w:rFonts w:ascii="Wingdings" w:hAnsi="Wingdings" w:hint="default"/>
      </w:rPr>
    </w:lvl>
  </w:abstractNum>
  <w:abstractNum w:abstractNumId="7" w15:restartNumberingAfterBreak="0">
    <w:nsid w:val="1864D24F"/>
    <w:multiLevelType w:val="hybridMultilevel"/>
    <w:tmpl w:val="55FAF002"/>
    <w:lvl w:ilvl="0" w:tplc="1CCE6F8C">
      <w:start w:val="2"/>
      <w:numFmt w:val="decimal"/>
      <w:lvlText w:val="%1."/>
      <w:lvlJc w:val="left"/>
      <w:pPr>
        <w:ind w:left="720" w:hanging="360"/>
      </w:pPr>
    </w:lvl>
    <w:lvl w:ilvl="1" w:tplc="E8AC95D8">
      <w:start w:val="1"/>
      <w:numFmt w:val="lowerLetter"/>
      <w:lvlText w:val="%2."/>
      <w:lvlJc w:val="left"/>
      <w:pPr>
        <w:ind w:left="1440" w:hanging="360"/>
      </w:pPr>
    </w:lvl>
    <w:lvl w:ilvl="2" w:tplc="E3EC6A32">
      <w:start w:val="1"/>
      <w:numFmt w:val="lowerRoman"/>
      <w:lvlText w:val="%3."/>
      <w:lvlJc w:val="right"/>
      <w:pPr>
        <w:ind w:left="2160" w:hanging="180"/>
      </w:pPr>
    </w:lvl>
    <w:lvl w:ilvl="3" w:tplc="A0B27D1C">
      <w:start w:val="1"/>
      <w:numFmt w:val="decimal"/>
      <w:lvlText w:val="%4."/>
      <w:lvlJc w:val="left"/>
      <w:pPr>
        <w:ind w:left="2880" w:hanging="360"/>
      </w:pPr>
    </w:lvl>
    <w:lvl w:ilvl="4" w:tplc="01567BB6">
      <w:start w:val="1"/>
      <w:numFmt w:val="lowerLetter"/>
      <w:lvlText w:val="%5."/>
      <w:lvlJc w:val="left"/>
      <w:pPr>
        <w:ind w:left="3600" w:hanging="360"/>
      </w:pPr>
    </w:lvl>
    <w:lvl w:ilvl="5" w:tplc="71B6BA90">
      <w:start w:val="1"/>
      <w:numFmt w:val="lowerRoman"/>
      <w:lvlText w:val="%6."/>
      <w:lvlJc w:val="right"/>
      <w:pPr>
        <w:ind w:left="4320" w:hanging="180"/>
      </w:pPr>
    </w:lvl>
    <w:lvl w:ilvl="6" w:tplc="C730F1C8">
      <w:start w:val="1"/>
      <w:numFmt w:val="decimal"/>
      <w:lvlText w:val="%7."/>
      <w:lvlJc w:val="left"/>
      <w:pPr>
        <w:ind w:left="5040" w:hanging="360"/>
      </w:pPr>
    </w:lvl>
    <w:lvl w:ilvl="7" w:tplc="395A963E">
      <w:start w:val="1"/>
      <w:numFmt w:val="lowerLetter"/>
      <w:lvlText w:val="%8."/>
      <w:lvlJc w:val="left"/>
      <w:pPr>
        <w:ind w:left="5760" w:hanging="360"/>
      </w:pPr>
    </w:lvl>
    <w:lvl w:ilvl="8" w:tplc="3F3E92F6">
      <w:start w:val="1"/>
      <w:numFmt w:val="lowerRoman"/>
      <w:lvlText w:val="%9."/>
      <w:lvlJc w:val="right"/>
      <w:pPr>
        <w:ind w:left="6480" w:hanging="180"/>
      </w:pPr>
    </w:lvl>
  </w:abstractNum>
  <w:abstractNum w:abstractNumId="8" w15:restartNumberingAfterBreak="0">
    <w:nsid w:val="208C98DA"/>
    <w:multiLevelType w:val="hybridMultilevel"/>
    <w:tmpl w:val="25604028"/>
    <w:lvl w:ilvl="0" w:tplc="90187C38">
      <w:start w:val="1"/>
      <w:numFmt w:val="bullet"/>
      <w:lvlText w:val="·"/>
      <w:lvlJc w:val="left"/>
      <w:pPr>
        <w:ind w:left="720" w:hanging="360"/>
      </w:pPr>
      <w:rPr>
        <w:rFonts w:ascii="Symbol" w:hAnsi="Symbol" w:hint="default"/>
      </w:rPr>
    </w:lvl>
    <w:lvl w:ilvl="1" w:tplc="075A8384">
      <w:start w:val="1"/>
      <w:numFmt w:val="bullet"/>
      <w:lvlText w:val="o"/>
      <w:lvlJc w:val="left"/>
      <w:pPr>
        <w:ind w:left="1440" w:hanging="360"/>
      </w:pPr>
      <w:rPr>
        <w:rFonts w:ascii="Courier New" w:hAnsi="Courier New" w:hint="default"/>
      </w:rPr>
    </w:lvl>
    <w:lvl w:ilvl="2" w:tplc="EF146C84">
      <w:start w:val="1"/>
      <w:numFmt w:val="bullet"/>
      <w:lvlText w:val=""/>
      <w:lvlJc w:val="left"/>
      <w:pPr>
        <w:ind w:left="2160" w:hanging="360"/>
      </w:pPr>
      <w:rPr>
        <w:rFonts w:ascii="Wingdings" w:hAnsi="Wingdings" w:hint="default"/>
      </w:rPr>
    </w:lvl>
    <w:lvl w:ilvl="3" w:tplc="7A905FC4">
      <w:start w:val="1"/>
      <w:numFmt w:val="bullet"/>
      <w:lvlText w:val=""/>
      <w:lvlJc w:val="left"/>
      <w:pPr>
        <w:ind w:left="2880" w:hanging="360"/>
      </w:pPr>
      <w:rPr>
        <w:rFonts w:ascii="Symbol" w:hAnsi="Symbol" w:hint="default"/>
      </w:rPr>
    </w:lvl>
    <w:lvl w:ilvl="4" w:tplc="7C5E9FB0">
      <w:start w:val="1"/>
      <w:numFmt w:val="bullet"/>
      <w:lvlText w:val="o"/>
      <w:lvlJc w:val="left"/>
      <w:pPr>
        <w:ind w:left="3600" w:hanging="360"/>
      </w:pPr>
      <w:rPr>
        <w:rFonts w:ascii="Courier New" w:hAnsi="Courier New" w:hint="default"/>
      </w:rPr>
    </w:lvl>
    <w:lvl w:ilvl="5" w:tplc="A28204D6">
      <w:start w:val="1"/>
      <w:numFmt w:val="bullet"/>
      <w:lvlText w:val=""/>
      <w:lvlJc w:val="left"/>
      <w:pPr>
        <w:ind w:left="4320" w:hanging="360"/>
      </w:pPr>
      <w:rPr>
        <w:rFonts w:ascii="Wingdings" w:hAnsi="Wingdings" w:hint="default"/>
      </w:rPr>
    </w:lvl>
    <w:lvl w:ilvl="6" w:tplc="FE8AA39E">
      <w:start w:val="1"/>
      <w:numFmt w:val="bullet"/>
      <w:lvlText w:val=""/>
      <w:lvlJc w:val="left"/>
      <w:pPr>
        <w:ind w:left="5040" w:hanging="360"/>
      </w:pPr>
      <w:rPr>
        <w:rFonts w:ascii="Symbol" w:hAnsi="Symbol" w:hint="default"/>
      </w:rPr>
    </w:lvl>
    <w:lvl w:ilvl="7" w:tplc="6BD65D3C">
      <w:start w:val="1"/>
      <w:numFmt w:val="bullet"/>
      <w:lvlText w:val="o"/>
      <w:lvlJc w:val="left"/>
      <w:pPr>
        <w:ind w:left="5760" w:hanging="360"/>
      </w:pPr>
      <w:rPr>
        <w:rFonts w:ascii="Courier New" w:hAnsi="Courier New" w:hint="default"/>
      </w:rPr>
    </w:lvl>
    <w:lvl w:ilvl="8" w:tplc="60C850D8">
      <w:start w:val="1"/>
      <w:numFmt w:val="bullet"/>
      <w:lvlText w:val=""/>
      <w:lvlJc w:val="left"/>
      <w:pPr>
        <w:ind w:left="6480" w:hanging="360"/>
      </w:pPr>
      <w:rPr>
        <w:rFonts w:ascii="Wingdings" w:hAnsi="Wingdings" w:hint="default"/>
      </w:rPr>
    </w:lvl>
  </w:abstractNum>
  <w:abstractNum w:abstractNumId="9" w15:restartNumberingAfterBreak="0">
    <w:nsid w:val="3040F7BF"/>
    <w:multiLevelType w:val="hybridMultilevel"/>
    <w:tmpl w:val="7CC8AA72"/>
    <w:lvl w:ilvl="0" w:tplc="44721662">
      <w:start w:val="1"/>
      <w:numFmt w:val="bullet"/>
      <w:lvlText w:val="·"/>
      <w:lvlJc w:val="left"/>
      <w:pPr>
        <w:ind w:left="720" w:hanging="360"/>
      </w:pPr>
      <w:rPr>
        <w:rFonts w:ascii="Symbol" w:hAnsi="Symbol" w:hint="default"/>
      </w:rPr>
    </w:lvl>
    <w:lvl w:ilvl="1" w:tplc="3072DA0E">
      <w:start w:val="1"/>
      <w:numFmt w:val="bullet"/>
      <w:lvlText w:val="o"/>
      <w:lvlJc w:val="left"/>
      <w:pPr>
        <w:ind w:left="1440" w:hanging="360"/>
      </w:pPr>
      <w:rPr>
        <w:rFonts w:ascii="Courier New" w:hAnsi="Courier New" w:hint="default"/>
      </w:rPr>
    </w:lvl>
    <w:lvl w:ilvl="2" w:tplc="FBD6D1FC">
      <w:start w:val="1"/>
      <w:numFmt w:val="bullet"/>
      <w:lvlText w:val=""/>
      <w:lvlJc w:val="left"/>
      <w:pPr>
        <w:ind w:left="2160" w:hanging="360"/>
      </w:pPr>
      <w:rPr>
        <w:rFonts w:ascii="Wingdings" w:hAnsi="Wingdings" w:hint="default"/>
      </w:rPr>
    </w:lvl>
    <w:lvl w:ilvl="3" w:tplc="3636077C">
      <w:start w:val="1"/>
      <w:numFmt w:val="bullet"/>
      <w:lvlText w:val=""/>
      <w:lvlJc w:val="left"/>
      <w:pPr>
        <w:ind w:left="2880" w:hanging="360"/>
      </w:pPr>
      <w:rPr>
        <w:rFonts w:ascii="Symbol" w:hAnsi="Symbol" w:hint="default"/>
      </w:rPr>
    </w:lvl>
    <w:lvl w:ilvl="4" w:tplc="9F2CD6B8">
      <w:start w:val="1"/>
      <w:numFmt w:val="bullet"/>
      <w:lvlText w:val="o"/>
      <w:lvlJc w:val="left"/>
      <w:pPr>
        <w:ind w:left="3600" w:hanging="360"/>
      </w:pPr>
      <w:rPr>
        <w:rFonts w:ascii="Courier New" w:hAnsi="Courier New" w:hint="default"/>
      </w:rPr>
    </w:lvl>
    <w:lvl w:ilvl="5" w:tplc="F3BC08DA">
      <w:start w:val="1"/>
      <w:numFmt w:val="bullet"/>
      <w:lvlText w:val=""/>
      <w:lvlJc w:val="left"/>
      <w:pPr>
        <w:ind w:left="4320" w:hanging="360"/>
      </w:pPr>
      <w:rPr>
        <w:rFonts w:ascii="Wingdings" w:hAnsi="Wingdings" w:hint="default"/>
      </w:rPr>
    </w:lvl>
    <w:lvl w:ilvl="6" w:tplc="14901E76">
      <w:start w:val="1"/>
      <w:numFmt w:val="bullet"/>
      <w:lvlText w:val=""/>
      <w:lvlJc w:val="left"/>
      <w:pPr>
        <w:ind w:left="5040" w:hanging="360"/>
      </w:pPr>
      <w:rPr>
        <w:rFonts w:ascii="Symbol" w:hAnsi="Symbol" w:hint="default"/>
      </w:rPr>
    </w:lvl>
    <w:lvl w:ilvl="7" w:tplc="18AE17F8">
      <w:start w:val="1"/>
      <w:numFmt w:val="bullet"/>
      <w:lvlText w:val="o"/>
      <w:lvlJc w:val="left"/>
      <w:pPr>
        <w:ind w:left="5760" w:hanging="360"/>
      </w:pPr>
      <w:rPr>
        <w:rFonts w:ascii="Courier New" w:hAnsi="Courier New" w:hint="default"/>
      </w:rPr>
    </w:lvl>
    <w:lvl w:ilvl="8" w:tplc="D82C8EEE">
      <w:start w:val="1"/>
      <w:numFmt w:val="bullet"/>
      <w:lvlText w:val=""/>
      <w:lvlJc w:val="left"/>
      <w:pPr>
        <w:ind w:left="6480" w:hanging="360"/>
      </w:pPr>
      <w:rPr>
        <w:rFonts w:ascii="Wingdings" w:hAnsi="Wingdings" w:hint="default"/>
      </w:rPr>
    </w:lvl>
  </w:abstractNum>
  <w:abstractNum w:abstractNumId="10" w15:restartNumberingAfterBreak="0">
    <w:nsid w:val="312E427E"/>
    <w:multiLevelType w:val="hybridMultilevel"/>
    <w:tmpl w:val="0FAA5720"/>
    <w:lvl w:ilvl="0" w:tplc="CC660EBE">
      <w:start w:val="1"/>
      <w:numFmt w:val="decimal"/>
      <w:lvlText w:val="%1."/>
      <w:lvlJc w:val="left"/>
      <w:pPr>
        <w:ind w:left="720" w:hanging="360"/>
      </w:pPr>
      <w:rPr>
        <w:rFonts w:ascii="Calibri" w:hAnsi="Calibri" w:hint="default"/>
      </w:rPr>
    </w:lvl>
    <w:lvl w:ilvl="1" w:tplc="11041D8A">
      <w:start w:val="1"/>
      <w:numFmt w:val="lowerLetter"/>
      <w:lvlText w:val="%2."/>
      <w:lvlJc w:val="left"/>
      <w:pPr>
        <w:ind w:left="1440" w:hanging="360"/>
      </w:pPr>
    </w:lvl>
    <w:lvl w:ilvl="2" w:tplc="846CBE22">
      <w:start w:val="1"/>
      <w:numFmt w:val="lowerRoman"/>
      <w:lvlText w:val="%3."/>
      <w:lvlJc w:val="right"/>
      <w:pPr>
        <w:ind w:left="2160" w:hanging="180"/>
      </w:pPr>
    </w:lvl>
    <w:lvl w:ilvl="3" w:tplc="A82ADAEA">
      <w:start w:val="1"/>
      <w:numFmt w:val="decimal"/>
      <w:lvlText w:val="%4."/>
      <w:lvlJc w:val="left"/>
      <w:pPr>
        <w:ind w:left="2880" w:hanging="360"/>
      </w:pPr>
    </w:lvl>
    <w:lvl w:ilvl="4" w:tplc="C4EE6A42">
      <w:start w:val="1"/>
      <w:numFmt w:val="lowerLetter"/>
      <w:lvlText w:val="%5."/>
      <w:lvlJc w:val="left"/>
      <w:pPr>
        <w:ind w:left="3600" w:hanging="360"/>
      </w:pPr>
    </w:lvl>
    <w:lvl w:ilvl="5" w:tplc="E12E2D68">
      <w:start w:val="1"/>
      <w:numFmt w:val="lowerRoman"/>
      <w:lvlText w:val="%6."/>
      <w:lvlJc w:val="right"/>
      <w:pPr>
        <w:ind w:left="4320" w:hanging="180"/>
      </w:pPr>
    </w:lvl>
    <w:lvl w:ilvl="6" w:tplc="4252D5A6">
      <w:start w:val="1"/>
      <w:numFmt w:val="decimal"/>
      <w:lvlText w:val="%7."/>
      <w:lvlJc w:val="left"/>
      <w:pPr>
        <w:ind w:left="5040" w:hanging="360"/>
      </w:pPr>
    </w:lvl>
    <w:lvl w:ilvl="7" w:tplc="FD868C72">
      <w:start w:val="1"/>
      <w:numFmt w:val="lowerLetter"/>
      <w:lvlText w:val="%8."/>
      <w:lvlJc w:val="left"/>
      <w:pPr>
        <w:ind w:left="5760" w:hanging="360"/>
      </w:pPr>
    </w:lvl>
    <w:lvl w:ilvl="8" w:tplc="70EEC1B8">
      <w:start w:val="1"/>
      <w:numFmt w:val="lowerRoman"/>
      <w:lvlText w:val="%9."/>
      <w:lvlJc w:val="right"/>
      <w:pPr>
        <w:ind w:left="6480" w:hanging="180"/>
      </w:pPr>
    </w:lvl>
  </w:abstractNum>
  <w:abstractNum w:abstractNumId="11" w15:restartNumberingAfterBreak="0">
    <w:nsid w:val="3154353A"/>
    <w:multiLevelType w:val="hybridMultilevel"/>
    <w:tmpl w:val="57DAA970"/>
    <w:lvl w:ilvl="0" w:tplc="CDE8E0AC">
      <w:start w:val="1"/>
      <w:numFmt w:val="bullet"/>
      <w:lvlText w:val="·"/>
      <w:lvlJc w:val="left"/>
      <w:pPr>
        <w:ind w:left="720" w:hanging="360"/>
      </w:pPr>
      <w:rPr>
        <w:rFonts w:ascii="Symbol" w:hAnsi="Symbol" w:hint="default"/>
      </w:rPr>
    </w:lvl>
    <w:lvl w:ilvl="1" w:tplc="D62AC030">
      <w:start w:val="1"/>
      <w:numFmt w:val="bullet"/>
      <w:lvlText w:val="o"/>
      <w:lvlJc w:val="left"/>
      <w:pPr>
        <w:ind w:left="1440" w:hanging="360"/>
      </w:pPr>
      <w:rPr>
        <w:rFonts w:ascii="Courier New" w:hAnsi="Courier New" w:hint="default"/>
      </w:rPr>
    </w:lvl>
    <w:lvl w:ilvl="2" w:tplc="7FCEA84E">
      <w:start w:val="1"/>
      <w:numFmt w:val="bullet"/>
      <w:lvlText w:val=""/>
      <w:lvlJc w:val="left"/>
      <w:pPr>
        <w:ind w:left="2160" w:hanging="360"/>
      </w:pPr>
      <w:rPr>
        <w:rFonts w:ascii="Wingdings" w:hAnsi="Wingdings" w:hint="default"/>
      </w:rPr>
    </w:lvl>
    <w:lvl w:ilvl="3" w:tplc="2B0A988A">
      <w:start w:val="1"/>
      <w:numFmt w:val="bullet"/>
      <w:lvlText w:val=""/>
      <w:lvlJc w:val="left"/>
      <w:pPr>
        <w:ind w:left="2880" w:hanging="360"/>
      </w:pPr>
      <w:rPr>
        <w:rFonts w:ascii="Symbol" w:hAnsi="Symbol" w:hint="default"/>
      </w:rPr>
    </w:lvl>
    <w:lvl w:ilvl="4" w:tplc="7F567D2C">
      <w:start w:val="1"/>
      <w:numFmt w:val="bullet"/>
      <w:lvlText w:val="o"/>
      <w:lvlJc w:val="left"/>
      <w:pPr>
        <w:ind w:left="3600" w:hanging="360"/>
      </w:pPr>
      <w:rPr>
        <w:rFonts w:ascii="Courier New" w:hAnsi="Courier New" w:hint="default"/>
      </w:rPr>
    </w:lvl>
    <w:lvl w:ilvl="5" w:tplc="A2C855EE">
      <w:start w:val="1"/>
      <w:numFmt w:val="bullet"/>
      <w:lvlText w:val=""/>
      <w:lvlJc w:val="left"/>
      <w:pPr>
        <w:ind w:left="4320" w:hanging="360"/>
      </w:pPr>
      <w:rPr>
        <w:rFonts w:ascii="Wingdings" w:hAnsi="Wingdings" w:hint="default"/>
      </w:rPr>
    </w:lvl>
    <w:lvl w:ilvl="6" w:tplc="23DC29AC">
      <w:start w:val="1"/>
      <w:numFmt w:val="bullet"/>
      <w:lvlText w:val=""/>
      <w:lvlJc w:val="left"/>
      <w:pPr>
        <w:ind w:left="5040" w:hanging="360"/>
      </w:pPr>
      <w:rPr>
        <w:rFonts w:ascii="Symbol" w:hAnsi="Symbol" w:hint="default"/>
      </w:rPr>
    </w:lvl>
    <w:lvl w:ilvl="7" w:tplc="0F441E08">
      <w:start w:val="1"/>
      <w:numFmt w:val="bullet"/>
      <w:lvlText w:val="o"/>
      <w:lvlJc w:val="left"/>
      <w:pPr>
        <w:ind w:left="5760" w:hanging="360"/>
      </w:pPr>
      <w:rPr>
        <w:rFonts w:ascii="Courier New" w:hAnsi="Courier New" w:hint="default"/>
      </w:rPr>
    </w:lvl>
    <w:lvl w:ilvl="8" w:tplc="969C756E">
      <w:start w:val="1"/>
      <w:numFmt w:val="bullet"/>
      <w:lvlText w:val=""/>
      <w:lvlJc w:val="left"/>
      <w:pPr>
        <w:ind w:left="6480" w:hanging="360"/>
      </w:pPr>
      <w:rPr>
        <w:rFonts w:ascii="Wingdings" w:hAnsi="Wingdings" w:hint="default"/>
      </w:rPr>
    </w:lvl>
  </w:abstractNum>
  <w:abstractNum w:abstractNumId="12" w15:restartNumberingAfterBreak="0">
    <w:nsid w:val="34923D47"/>
    <w:multiLevelType w:val="hybridMultilevel"/>
    <w:tmpl w:val="A07A05F6"/>
    <w:lvl w:ilvl="0" w:tplc="E898CB1A">
      <w:start w:val="1"/>
      <w:numFmt w:val="bullet"/>
      <w:lvlText w:val="·"/>
      <w:lvlJc w:val="left"/>
      <w:pPr>
        <w:ind w:left="720" w:hanging="360"/>
      </w:pPr>
      <w:rPr>
        <w:rFonts w:ascii="Symbol" w:hAnsi="Symbol" w:hint="default"/>
      </w:rPr>
    </w:lvl>
    <w:lvl w:ilvl="1" w:tplc="3C923D98">
      <w:start w:val="1"/>
      <w:numFmt w:val="bullet"/>
      <w:lvlText w:val="o"/>
      <w:lvlJc w:val="left"/>
      <w:pPr>
        <w:ind w:left="1440" w:hanging="360"/>
      </w:pPr>
      <w:rPr>
        <w:rFonts w:ascii="Courier New" w:hAnsi="Courier New" w:hint="default"/>
      </w:rPr>
    </w:lvl>
    <w:lvl w:ilvl="2" w:tplc="60FE53F6">
      <w:start w:val="1"/>
      <w:numFmt w:val="bullet"/>
      <w:lvlText w:val=""/>
      <w:lvlJc w:val="left"/>
      <w:pPr>
        <w:ind w:left="2160" w:hanging="360"/>
      </w:pPr>
      <w:rPr>
        <w:rFonts w:ascii="Wingdings" w:hAnsi="Wingdings" w:hint="default"/>
      </w:rPr>
    </w:lvl>
    <w:lvl w:ilvl="3" w:tplc="56485F34">
      <w:start w:val="1"/>
      <w:numFmt w:val="bullet"/>
      <w:lvlText w:val=""/>
      <w:lvlJc w:val="left"/>
      <w:pPr>
        <w:ind w:left="2880" w:hanging="360"/>
      </w:pPr>
      <w:rPr>
        <w:rFonts w:ascii="Symbol" w:hAnsi="Symbol" w:hint="default"/>
      </w:rPr>
    </w:lvl>
    <w:lvl w:ilvl="4" w:tplc="D6B6B552">
      <w:start w:val="1"/>
      <w:numFmt w:val="bullet"/>
      <w:lvlText w:val="o"/>
      <w:lvlJc w:val="left"/>
      <w:pPr>
        <w:ind w:left="3600" w:hanging="360"/>
      </w:pPr>
      <w:rPr>
        <w:rFonts w:ascii="Courier New" w:hAnsi="Courier New" w:hint="default"/>
      </w:rPr>
    </w:lvl>
    <w:lvl w:ilvl="5" w:tplc="B45A940E">
      <w:start w:val="1"/>
      <w:numFmt w:val="bullet"/>
      <w:lvlText w:val=""/>
      <w:lvlJc w:val="left"/>
      <w:pPr>
        <w:ind w:left="4320" w:hanging="360"/>
      </w:pPr>
      <w:rPr>
        <w:rFonts w:ascii="Wingdings" w:hAnsi="Wingdings" w:hint="default"/>
      </w:rPr>
    </w:lvl>
    <w:lvl w:ilvl="6" w:tplc="77B4BE66">
      <w:start w:val="1"/>
      <w:numFmt w:val="bullet"/>
      <w:lvlText w:val=""/>
      <w:lvlJc w:val="left"/>
      <w:pPr>
        <w:ind w:left="5040" w:hanging="360"/>
      </w:pPr>
      <w:rPr>
        <w:rFonts w:ascii="Symbol" w:hAnsi="Symbol" w:hint="default"/>
      </w:rPr>
    </w:lvl>
    <w:lvl w:ilvl="7" w:tplc="C406BA70">
      <w:start w:val="1"/>
      <w:numFmt w:val="bullet"/>
      <w:lvlText w:val="o"/>
      <w:lvlJc w:val="left"/>
      <w:pPr>
        <w:ind w:left="5760" w:hanging="360"/>
      </w:pPr>
      <w:rPr>
        <w:rFonts w:ascii="Courier New" w:hAnsi="Courier New" w:hint="default"/>
      </w:rPr>
    </w:lvl>
    <w:lvl w:ilvl="8" w:tplc="0EA4E5FE">
      <w:start w:val="1"/>
      <w:numFmt w:val="bullet"/>
      <w:lvlText w:val=""/>
      <w:lvlJc w:val="left"/>
      <w:pPr>
        <w:ind w:left="6480" w:hanging="360"/>
      </w:pPr>
      <w:rPr>
        <w:rFonts w:ascii="Wingdings" w:hAnsi="Wingdings" w:hint="default"/>
      </w:rPr>
    </w:lvl>
  </w:abstractNum>
  <w:abstractNum w:abstractNumId="13" w15:restartNumberingAfterBreak="0">
    <w:nsid w:val="34EB5E7F"/>
    <w:multiLevelType w:val="multilevel"/>
    <w:tmpl w:val="6E58AC58"/>
    <w:lvl w:ilvl="0">
      <w:start w:val="2"/>
      <w:numFmt w:val="decimal"/>
      <w:lvlText w:val="%1."/>
      <w:lvlJc w:val="left"/>
      <w:pPr>
        <w:ind w:left="360" w:hanging="360"/>
      </w:pPr>
    </w:lvl>
    <w:lvl w:ilvl="1">
      <w:start w:val="1"/>
      <w:numFmt w:val="decimal"/>
      <w:lvlText w:val="%1.%2."/>
      <w:lvlJc w:val="left"/>
      <w:pPr>
        <w:ind w:left="720" w:hanging="360"/>
      </w:pPr>
      <w:rPr>
        <w:lang w:val="uk-UA"/>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A210E5B"/>
    <w:multiLevelType w:val="hybridMultilevel"/>
    <w:tmpl w:val="F364C40E"/>
    <w:lvl w:ilvl="0" w:tplc="F7425526">
      <w:start w:val="1"/>
      <w:numFmt w:val="decimal"/>
      <w:lvlText w:val="%1."/>
      <w:lvlJc w:val="left"/>
      <w:pPr>
        <w:ind w:left="720" w:hanging="360"/>
      </w:pPr>
    </w:lvl>
    <w:lvl w:ilvl="1" w:tplc="1EC84022">
      <w:start w:val="1"/>
      <w:numFmt w:val="lowerLetter"/>
      <w:lvlText w:val="%2."/>
      <w:lvlJc w:val="left"/>
      <w:pPr>
        <w:ind w:left="1440" w:hanging="360"/>
      </w:pPr>
    </w:lvl>
    <w:lvl w:ilvl="2" w:tplc="B48AC732">
      <w:start w:val="1"/>
      <w:numFmt w:val="lowerRoman"/>
      <w:lvlText w:val="%3."/>
      <w:lvlJc w:val="right"/>
      <w:pPr>
        <w:ind w:left="2160" w:hanging="180"/>
      </w:pPr>
    </w:lvl>
    <w:lvl w:ilvl="3" w:tplc="616E1F5E">
      <w:start w:val="1"/>
      <w:numFmt w:val="decimal"/>
      <w:lvlText w:val="%4."/>
      <w:lvlJc w:val="left"/>
      <w:pPr>
        <w:ind w:left="2880" w:hanging="360"/>
      </w:pPr>
    </w:lvl>
    <w:lvl w:ilvl="4" w:tplc="D3E80A0C">
      <w:start w:val="1"/>
      <w:numFmt w:val="lowerLetter"/>
      <w:lvlText w:val="%5."/>
      <w:lvlJc w:val="left"/>
      <w:pPr>
        <w:ind w:left="3600" w:hanging="360"/>
      </w:pPr>
    </w:lvl>
    <w:lvl w:ilvl="5" w:tplc="C7DCEE90">
      <w:start w:val="1"/>
      <w:numFmt w:val="lowerRoman"/>
      <w:lvlText w:val="%6."/>
      <w:lvlJc w:val="right"/>
      <w:pPr>
        <w:ind w:left="4320" w:hanging="180"/>
      </w:pPr>
    </w:lvl>
    <w:lvl w:ilvl="6" w:tplc="B240CA02">
      <w:start w:val="1"/>
      <w:numFmt w:val="decimal"/>
      <w:lvlText w:val="%7."/>
      <w:lvlJc w:val="left"/>
      <w:pPr>
        <w:ind w:left="5040" w:hanging="360"/>
      </w:pPr>
    </w:lvl>
    <w:lvl w:ilvl="7" w:tplc="33886FF8">
      <w:start w:val="1"/>
      <w:numFmt w:val="lowerLetter"/>
      <w:lvlText w:val="%8."/>
      <w:lvlJc w:val="left"/>
      <w:pPr>
        <w:ind w:left="5760" w:hanging="360"/>
      </w:pPr>
    </w:lvl>
    <w:lvl w:ilvl="8" w:tplc="FE40AA92">
      <w:start w:val="1"/>
      <w:numFmt w:val="lowerRoman"/>
      <w:lvlText w:val="%9."/>
      <w:lvlJc w:val="right"/>
      <w:pPr>
        <w:ind w:left="6480" w:hanging="180"/>
      </w:pPr>
    </w:lvl>
  </w:abstractNum>
  <w:abstractNum w:abstractNumId="15" w15:restartNumberingAfterBreak="0">
    <w:nsid w:val="3B4BCB6E"/>
    <w:multiLevelType w:val="hybridMultilevel"/>
    <w:tmpl w:val="3398A9B6"/>
    <w:lvl w:ilvl="0" w:tplc="43BE2F02">
      <w:start w:val="1"/>
      <w:numFmt w:val="bullet"/>
      <w:lvlText w:val="·"/>
      <w:lvlJc w:val="left"/>
      <w:pPr>
        <w:ind w:left="720" w:hanging="360"/>
      </w:pPr>
      <w:rPr>
        <w:rFonts w:ascii="Symbol" w:hAnsi="Symbol" w:hint="default"/>
      </w:rPr>
    </w:lvl>
    <w:lvl w:ilvl="1" w:tplc="BF581944">
      <w:start w:val="1"/>
      <w:numFmt w:val="bullet"/>
      <w:lvlText w:val="o"/>
      <w:lvlJc w:val="left"/>
      <w:pPr>
        <w:ind w:left="1440" w:hanging="360"/>
      </w:pPr>
      <w:rPr>
        <w:rFonts w:ascii="Courier New" w:hAnsi="Courier New" w:hint="default"/>
      </w:rPr>
    </w:lvl>
    <w:lvl w:ilvl="2" w:tplc="C81C4DFA">
      <w:start w:val="1"/>
      <w:numFmt w:val="bullet"/>
      <w:lvlText w:val=""/>
      <w:lvlJc w:val="left"/>
      <w:pPr>
        <w:ind w:left="2160" w:hanging="360"/>
      </w:pPr>
      <w:rPr>
        <w:rFonts w:ascii="Wingdings" w:hAnsi="Wingdings" w:hint="default"/>
      </w:rPr>
    </w:lvl>
    <w:lvl w:ilvl="3" w:tplc="09ECFB86">
      <w:start w:val="1"/>
      <w:numFmt w:val="bullet"/>
      <w:lvlText w:val=""/>
      <w:lvlJc w:val="left"/>
      <w:pPr>
        <w:ind w:left="2880" w:hanging="360"/>
      </w:pPr>
      <w:rPr>
        <w:rFonts w:ascii="Symbol" w:hAnsi="Symbol" w:hint="default"/>
      </w:rPr>
    </w:lvl>
    <w:lvl w:ilvl="4" w:tplc="FD86CBAC">
      <w:start w:val="1"/>
      <w:numFmt w:val="bullet"/>
      <w:lvlText w:val="o"/>
      <w:lvlJc w:val="left"/>
      <w:pPr>
        <w:ind w:left="3600" w:hanging="360"/>
      </w:pPr>
      <w:rPr>
        <w:rFonts w:ascii="Courier New" w:hAnsi="Courier New" w:hint="default"/>
      </w:rPr>
    </w:lvl>
    <w:lvl w:ilvl="5" w:tplc="10E44F18">
      <w:start w:val="1"/>
      <w:numFmt w:val="bullet"/>
      <w:lvlText w:val=""/>
      <w:lvlJc w:val="left"/>
      <w:pPr>
        <w:ind w:left="4320" w:hanging="360"/>
      </w:pPr>
      <w:rPr>
        <w:rFonts w:ascii="Wingdings" w:hAnsi="Wingdings" w:hint="default"/>
      </w:rPr>
    </w:lvl>
    <w:lvl w:ilvl="6" w:tplc="BE88DB32">
      <w:start w:val="1"/>
      <w:numFmt w:val="bullet"/>
      <w:lvlText w:val=""/>
      <w:lvlJc w:val="left"/>
      <w:pPr>
        <w:ind w:left="5040" w:hanging="360"/>
      </w:pPr>
      <w:rPr>
        <w:rFonts w:ascii="Symbol" w:hAnsi="Symbol" w:hint="default"/>
      </w:rPr>
    </w:lvl>
    <w:lvl w:ilvl="7" w:tplc="A4586140">
      <w:start w:val="1"/>
      <w:numFmt w:val="bullet"/>
      <w:lvlText w:val="o"/>
      <w:lvlJc w:val="left"/>
      <w:pPr>
        <w:ind w:left="5760" w:hanging="360"/>
      </w:pPr>
      <w:rPr>
        <w:rFonts w:ascii="Courier New" w:hAnsi="Courier New" w:hint="default"/>
      </w:rPr>
    </w:lvl>
    <w:lvl w:ilvl="8" w:tplc="366888B2">
      <w:start w:val="1"/>
      <w:numFmt w:val="bullet"/>
      <w:lvlText w:val=""/>
      <w:lvlJc w:val="left"/>
      <w:pPr>
        <w:ind w:left="6480" w:hanging="360"/>
      </w:pPr>
      <w:rPr>
        <w:rFonts w:ascii="Wingdings" w:hAnsi="Wingdings" w:hint="default"/>
      </w:rPr>
    </w:lvl>
  </w:abstractNum>
  <w:abstractNum w:abstractNumId="16" w15:restartNumberingAfterBreak="0">
    <w:nsid w:val="3EEE8A42"/>
    <w:multiLevelType w:val="hybridMultilevel"/>
    <w:tmpl w:val="0B5E8ED4"/>
    <w:lvl w:ilvl="0" w:tplc="FC0AA926">
      <w:start w:val="1"/>
      <w:numFmt w:val="bullet"/>
      <w:lvlText w:val="·"/>
      <w:lvlJc w:val="left"/>
      <w:pPr>
        <w:ind w:left="720" w:hanging="360"/>
      </w:pPr>
      <w:rPr>
        <w:rFonts w:ascii="Symbol" w:hAnsi="Symbol" w:hint="default"/>
      </w:rPr>
    </w:lvl>
    <w:lvl w:ilvl="1" w:tplc="94FCF68A">
      <w:start w:val="1"/>
      <w:numFmt w:val="bullet"/>
      <w:lvlText w:val="o"/>
      <w:lvlJc w:val="left"/>
      <w:pPr>
        <w:ind w:left="1440" w:hanging="360"/>
      </w:pPr>
      <w:rPr>
        <w:rFonts w:ascii="Courier New" w:hAnsi="Courier New" w:hint="default"/>
      </w:rPr>
    </w:lvl>
    <w:lvl w:ilvl="2" w:tplc="B928BF24">
      <w:start w:val="1"/>
      <w:numFmt w:val="bullet"/>
      <w:lvlText w:val=""/>
      <w:lvlJc w:val="left"/>
      <w:pPr>
        <w:ind w:left="2160" w:hanging="360"/>
      </w:pPr>
      <w:rPr>
        <w:rFonts w:ascii="Wingdings" w:hAnsi="Wingdings" w:hint="default"/>
      </w:rPr>
    </w:lvl>
    <w:lvl w:ilvl="3" w:tplc="78109BA6">
      <w:start w:val="1"/>
      <w:numFmt w:val="bullet"/>
      <w:lvlText w:val=""/>
      <w:lvlJc w:val="left"/>
      <w:pPr>
        <w:ind w:left="2880" w:hanging="360"/>
      </w:pPr>
      <w:rPr>
        <w:rFonts w:ascii="Symbol" w:hAnsi="Symbol" w:hint="default"/>
      </w:rPr>
    </w:lvl>
    <w:lvl w:ilvl="4" w:tplc="BDBA13D8">
      <w:start w:val="1"/>
      <w:numFmt w:val="bullet"/>
      <w:lvlText w:val="o"/>
      <w:lvlJc w:val="left"/>
      <w:pPr>
        <w:ind w:left="3600" w:hanging="360"/>
      </w:pPr>
      <w:rPr>
        <w:rFonts w:ascii="Courier New" w:hAnsi="Courier New" w:hint="default"/>
      </w:rPr>
    </w:lvl>
    <w:lvl w:ilvl="5" w:tplc="8A82448C">
      <w:start w:val="1"/>
      <w:numFmt w:val="bullet"/>
      <w:lvlText w:val=""/>
      <w:lvlJc w:val="left"/>
      <w:pPr>
        <w:ind w:left="4320" w:hanging="360"/>
      </w:pPr>
      <w:rPr>
        <w:rFonts w:ascii="Wingdings" w:hAnsi="Wingdings" w:hint="default"/>
      </w:rPr>
    </w:lvl>
    <w:lvl w:ilvl="6" w:tplc="1210371C">
      <w:start w:val="1"/>
      <w:numFmt w:val="bullet"/>
      <w:lvlText w:val=""/>
      <w:lvlJc w:val="left"/>
      <w:pPr>
        <w:ind w:left="5040" w:hanging="360"/>
      </w:pPr>
      <w:rPr>
        <w:rFonts w:ascii="Symbol" w:hAnsi="Symbol" w:hint="default"/>
      </w:rPr>
    </w:lvl>
    <w:lvl w:ilvl="7" w:tplc="84427DB4">
      <w:start w:val="1"/>
      <w:numFmt w:val="bullet"/>
      <w:lvlText w:val="o"/>
      <w:lvlJc w:val="left"/>
      <w:pPr>
        <w:ind w:left="5760" w:hanging="360"/>
      </w:pPr>
      <w:rPr>
        <w:rFonts w:ascii="Courier New" w:hAnsi="Courier New" w:hint="default"/>
      </w:rPr>
    </w:lvl>
    <w:lvl w:ilvl="8" w:tplc="EAECE194">
      <w:start w:val="1"/>
      <w:numFmt w:val="bullet"/>
      <w:lvlText w:val=""/>
      <w:lvlJc w:val="left"/>
      <w:pPr>
        <w:ind w:left="6480" w:hanging="360"/>
      </w:pPr>
      <w:rPr>
        <w:rFonts w:ascii="Wingdings" w:hAnsi="Wingdings" w:hint="default"/>
      </w:rPr>
    </w:lvl>
  </w:abstractNum>
  <w:abstractNum w:abstractNumId="17" w15:restartNumberingAfterBreak="0">
    <w:nsid w:val="4009186F"/>
    <w:multiLevelType w:val="hybridMultilevel"/>
    <w:tmpl w:val="E85A60AC"/>
    <w:lvl w:ilvl="0" w:tplc="30E4E32A">
      <w:start w:val="1"/>
      <w:numFmt w:val="bullet"/>
      <w:lvlText w:val="·"/>
      <w:lvlJc w:val="left"/>
      <w:pPr>
        <w:ind w:left="720" w:hanging="360"/>
      </w:pPr>
      <w:rPr>
        <w:rFonts w:ascii="Symbol" w:hAnsi="Symbol" w:hint="default"/>
      </w:rPr>
    </w:lvl>
    <w:lvl w:ilvl="1" w:tplc="44168780">
      <w:start w:val="1"/>
      <w:numFmt w:val="bullet"/>
      <w:lvlText w:val="o"/>
      <w:lvlJc w:val="left"/>
      <w:pPr>
        <w:ind w:left="1440" w:hanging="360"/>
      </w:pPr>
      <w:rPr>
        <w:rFonts w:ascii="Courier New" w:hAnsi="Courier New" w:hint="default"/>
      </w:rPr>
    </w:lvl>
    <w:lvl w:ilvl="2" w:tplc="DF8A5846">
      <w:start w:val="1"/>
      <w:numFmt w:val="bullet"/>
      <w:lvlText w:val=""/>
      <w:lvlJc w:val="left"/>
      <w:pPr>
        <w:ind w:left="2160" w:hanging="360"/>
      </w:pPr>
      <w:rPr>
        <w:rFonts w:ascii="Wingdings" w:hAnsi="Wingdings" w:hint="default"/>
      </w:rPr>
    </w:lvl>
    <w:lvl w:ilvl="3" w:tplc="EF58B884">
      <w:start w:val="1"/>
      <w:numFmt w:val="bullet"/>
      <w:lvlText w:val=""/>
      <w:lvlJc w:val="left"/>
      <w:pPr>
        <w:ind w:left="2880" w:hanging="360"/>
      </w:pPr>
      <w:rPr>
        <w:rFonts w:ascii="Symbol" w:hAnsi="Symbol" w:hint="default"/>
      </w:rPr>
    </w:lvl>
    <w:lvl w:ilvl="4" w:tplc="514C446C">
      <w:start w:val="1"/>
      <w:numFmt w:val="bullet"/>
      <w:lvlText w:val="o"/>
      <w:lvlJc w:val="left"/>
      <w:pPr>
        <w:ind w:left="3600" w:hanging="360"/>
      </w:pPr>
      <w:rPr>
        <w:rFonts w:ascii="Courier New" w:hAnsi="Courier New" w:hint="default"/>
      </w:rPr>
    </w:lvl>
    <w:lvl w:ilvl="5" w:tplc="4B16E60A">
      <w:start w:val="1"/>
      <w:numFmt w:val="bullet"/>
      <w:lvlText w:val=""/>
      <w:lvlJc w:val="left"/>
      <w:pPr>
        <w:ind w:left="4320" w:hanging="360"/>
      </w:pPr>
      <w:rPr>
        <w:rFonts w:ascii="Wingdings" w:hAnsi="Wingdings" w:hint="default"/>
      </w:rPr>
    </w:lvl>
    <w:lvl w:ilvl="6" w:tplc="AEA21A9C">
      <w:start w:val="1"/>
      <w:numFmt w:val="bullet"/>
      <w:lvlText w:val=""/>
      <w:lvlJc w:val="left"/>
      <w:pPr>
        <w:ind w:left="5040" w:hanging="360"/>
      </w:pPr>
      <w:rPr>
        <w:rFonts w:ascii="Symbol" w:hAnsi="Symbol" w:hint="default"/>
      </w:rPr>
    </w:lvl>
    <w:lvl w:ilvl="7" w:tplc="5486EDB0">
      <w:start w:val="1"/>
      <w:numFmt w:val="bullet"/>
      <w:lvlText w:val="o"/>
      <w:lvlJc w:val="left"/>
      <w:pPr>
        <w:ind w:left="5760" w:hanging="360"/>
      </w:pPr>
      <w:rPr>
        <w:rFonts w:ascii="Courier New" w:hAnsi="Courier New" w:hint="default"/>
      </w:rPr>
    </w:lvl>
    <w:lvl w:ilvl="8" w:tplc="1228C5F8">
      <w:start w:val="1"/>
      <w:numFmt w:val="bullet"/>
      <w:lvlText w:val=""/>
      <w:lvlJc w:val="left"/>
      <w:pPr>
        <w:ind w:left="6480" w:hanging="360"/>
      </w:pPr>
      <w:rPr>
        <w:rFonts w:ascii="Wingdings" w:hAnsi="Wingdings" w:hint="default"/>
      </w:rPr>
    </w:lvl>
  </w:abstractNum>
  <w:abstractNum w:abstractNumId="18" w15:restartNumberingAfterBreak="0">
    <w:nsid w:val="45073041"/>
    <w:multiLevelType w:val="hybridMultilevel"/>
    <w:tmpl w:val="7DA6D43C"/>
    <w:lvl w:ilvl="0" w:tplc="ABC05644">
      <w:start w:val="1"/>
      <w:numFmt w:val="bullet"/>
      <w:lvlText w:val="·"/>
      <w:lvlJc w:val="left"/>
      <w:pPr>
        <w:ind w:left="720" w:hanging="360"/>
      </w:pPr>
      <w:rPr>
        <w:rFonts w:ascii="Symbol" w:hAnsi="Symbol" w:hint="default"/>
      </w:rPr>
    </w:lvl>
    <w:lvl w:ilvl="1" w:tplc="041041D2">
      <w:start w:val="1"/>
      <w:numFmt w:val="bullet"/>
      <w:lvlText w:val="o"/>
      <w:lvlJc w:val="left"/>
      <w:pPr>
        <w:ind w:left="1440" w:hanging="360"/>
      </w:pPr>
      <w:rPr>
        <w:rFonts w:ascii="Courier New" w:hAnsi="Courier New" w:hint="default"/>
      </w:rPr>
    </w:lvl>
    <w:lvl w:ilvl="2" w:tplc="92AC77D4">
      <w:start w:val="1"/>
      <w:numFmt w:val="bullet"/>
      <w:lvlText w:val=""/>
      <w:lvlJc w:val="left"/>
      <w:pPr>
        <w:ind w:left="2160" w:hanging="360"/>
      </w:pPr>
      <w:rPr>
        <w:rFonts w:ascii="Wingdings" w:hAnsi="Wingdings" w:hint="default"/>
      </w:rPr>
    </w:lvl>
    <w:lvl w:ilvl="3" w:tplc="A35A51A0">
      <w:start w:val="1"/>
      <w:numFmt w:val="bullet"/>
      <w:lvlText w:val=""/>
      <w:lvlJc w:val="left"/>
      <w:pPr>
        <w:ind w:left="2880" w:hanging="360"/>
      </w:pPr>
      <w:rPr>
        <w:rFonts w:ascii="Symbol" w:hAnsi="Symbol" w:hint="default"/>
      </w:rPr>
    </w:lvl>
    <w:lvl w:ilvl="4" w:tplc="C650913A">
      <w:start w:val="1"/>
      <w:numFmt w:val="bullet"/>
      <w:lvlText w:val="o"/>
      <w:lvlJc w:val="left"/>
      <w:pPr>
        <w:ind w:left="3600" w:hanging="360"/>
      </w:pPr>
      <w:rPr>
        <w:rFonts w:ascii="Courier New" w:hAnsi="Courier New" w:hint="default"/>
      </w:rPr>
    </w:lvl>
    <w:lvl w:ilvl="5" w:tplc="DDA0DBB2">
      <w:start w:val="1"/>
      <w:numFmt w:val="bullet"/>
      <w:lvlText w:val=""/>
      <w:lvlJc w:val="left"/>
      <w:pPr>
        <w:ind w:left="4320" w:hanging="360"/>
      </w:pPr>
      <w:rPr>
        <w:rFonts w:ascii="Wingdings" w:hAnsi="Wingdings" w:hint="default"/>
      </w:rPr>
    </w:lvl>
    <w:lvl w:ilvl="6" w:tplc="CEF4DBC8">
      <w:start w:val="1"/>
      <w:numFmt w:val="bullet"/>
      <w:lvlText w:val=""/>
      <w:lvlJc w:val="left"/>
      <w:pPr>
        <w:ind w:left="5040" w:hanging="360"/>
      </w:pPr>
      <w:rPr>
        <w:rFonts w:ascii="Symbol" w:hAnsi="Symbol" w:hint="default"/>
      </w:rPr>
    </w:lvl>
    <w:lvl w:ilvl="7" w:tplc="45C2B940">
      <w:start w:val="1"/>
      <w:numFmt w:val="bullet"/>
      <w:lvlText w:val="o"/>
      <w:lvlJc w:val="left"/>
      <w:pPr>
        <w:ind w:left="5760" w:hanging="360"/>
      </w:pPr>
      <w:rPr>
        <w:rFonts w:ascii="Courier New" w:hAnsi="Courier New" w:hint="default"/>
      </w:rPr>
    </w:lvl>
    <w:lvl w:ilvl="8" w:tplc="8578B29C">
      <w:start w:val="1"/>
      <w:numFmt w:val="bullet"/>
      <w:lvlText w:val=""/>
      <w:lvlJc w:val="left"/>
      <w:pPr>
        <w:ind w:left="6480" w:hanging="360"/>
      </w:pPr>
      <w:rPr>
        <w:rFonts w:ascii="Wingdings" w:hAnsi="Wingdings" w:hint="default"/>
      </w:rPr>
    </w:lvl>
  </w:abstractNum>
  <w:abstractNum w:abstractNumId="19" w15:restartNumberingAfterBreak="0">
    <w:nsid w:val="493B3540"/>
    <w:multiLevelType w:val="hybridMultilevel"/>
    <w:tmpl w:val="58DC8204"/>
    <w:lvl w:ilvl="0" w:tplc="723017AC">
      <w:start w:val="2"/>
      <w:numFmt w:val="decimal"/>
      <w:lvlText w:val="%1."/>
      <w:lvlJc w:val="left"/>
      <w:pPr>
        <w:ind w:left="720" w:hanging="360"/>
      </w:pPr>
      <w:rPr>
        <w:rFonts w:ascii="Calibri" w:hAnsi="Calibri" w:hint="default"/>
      </w:rPr>
    </w:lvl>
    <w:lvl w:ilvl="1" w:tplc="89D2D132">
      <w:start w:val="1"/>
      <w:numFmt w:val="lowerLetter"/>
      <w:lvlText w:val="%2."/>
      <w:lvlJc w:val="left"/>
      <w:pPr>
        <w:ind w:left="1440" w:hanging="360"/>
      </w:pPr>
    </w:lvl>
    <w:lvl w:ilvl="2" w:tplc="EC44A15E">
      <w:start w:val="1"/>
      <w:numFmt w:val="lowerRoman"/>
      <w:lvlText w:val="%3."/>
      <w:lvlJc w:val="right"/>
      <w:pPr>
        <w:ind w:left="2160" w:hanging="180"/>
      </w:pPr>
    </w:lvl>
    <w:lvl w:ilvl="3" w:tplc="42E4BB04">
      <w:start w:val="1"/>
      <w:numFmt w:val="decimal"/>
      <w:lvlText w:val="%4."/>
      <w:lvlJc w:val="left"/>
      <w:pPr>
        <w:ind w:left="2880" w:hanging="360"/>
      </w:pPr>
    </w:lvl>
    <w:lvl w:ilvl="4" w:tplc="414C4C38">
      <w:start w:val="1"/>
      <w:numFmt w:val="lowerLetter"/>
      <w:lvlText w:val="%5."/>
      <w:lvlJc w:val="left"/>
      <w:pPr>
        <w:ind w:left="3600" w:hanging="360"/>
      </w:pPr>
    </w:lvl>
    <w:lvl w:ilvl="5" w:tplc="5118734E">
      <w:start w:val="1"/>
      <w:numFmt w:val="lowerRoman"/>
      <w:lvlText w:val="%6."/>
      <w:lvlJc w:val="right"/>
      <w:pPr>
        <w:ind w:left="4320" w:hanging="180"/>
      </w:pPr>
    </w:lvl>
    <w:lvl w:ilvl="6" w:tplc="D362CF18">
      <w:start w:val="1"/>
      <w:numFmt w:val="decimal"/>
      <w:lvlText w:val="%7."/>
      <w:lvlJc w:val="left"/>
      <w:pPr>
        <w:ind w:left="5040" w:hanging="360"/>
      </w:pPr>
    </w:lvl>
    <w:lvl w:ilvl="7" w:tplc="5EA680CA">
      <w:start w:val="1"/>
      <w:numFmt w:val="lowerLetter"/>
      <w:lvlText w:val="%8."/>
      <w:lvlJc w:val="left"/>
      <w:pPr>
        <w:ind w:left="5760" w:hanging="360"/>
      </w:pPr>
    </w:lvl>
    <w:lvl w:ilvl="8" w:tplc="38B83214">
      <w:start w:val="1"/>
      <w:numFmt w:val="lowerRoman"/>
      <w:lvlText w:val="%9."/>
      <w:lvlJc w:val="right"/>
      <w:pPr>
        <w:ind w:left="6480" w:hanging="180"/>
      </w:pPr>
    </w:lvl>
  </w:abstractNum>
  <w:abstractNum w:abstractNumId="20" w15:restartNumberingAfterBreak="0">
    <w:nsid w:val="4DCD9FB9"/>
    <w:multiLevelType w:val="hybridMultilevel"/>
    <w:tmpl w:val="8034CB0E"/>
    <w:lvl w:ilvl="0" w:tplc="4EAA3D9E">
      <w:start w:val="1"/>
      <w:numFmt w:val="decimal"/>
      <w:lvlText w:val="%1."/>
      <w:lvlJc w:val="left"/>
      <w:pPr>
        <w:ind w:left="1080" w:hanging="360"/>
      </w:pPr>
      <w:rPr>
        <w:rFonts w:ascii="Calibri" w:hAnsi="Calibri" w:hint="default"/>
      </w:rPr>
    </w:lvl>
    <w:lvl w:ilvl="1" w:tplc="26E8E27A">
      <w:start w:val="1"/>
      <w:numFmt w:val="lowerLetter"/>
      <w:lvlText w:val="%2."/>
      <w:lvlJc w:val="left"/>
      <w:pPr>
        <w:ind w:left="1440" w:hanging="360"/>
      </w:pPr>
    </w:lvl>
    <w:lvl w:ilvl="2" w:tplc="0E4E2D46">
      <w:start w:val="1"/>
      <w:numFmt w:val="lowerRoman"/>
      <w:lvlText w:val="%3."/>
      <w:lvlJc w:val="right"/>
      <w:pPr>
        <w:ind w:left="2160" w:hanging="180"/>
      </w:pPr>
    </w:lvl>
    <w:lvl w:ilvl="3" w:tplc="60A61E98">
      <w:start w:val="1"/>
      <w:numFmt w:val="decimal"/>
      <w:lvlText w:val="%4."/>
      <w:lvlJc w:val="left"/>
      <w:pPr>
        <w:ind w:left="2880" w:hanging="360"/>
      </w:pPr>
    </w:lvl>
    <w:lvl w:ilvl="4" w:tplc="0CEAE8B4">
      <w:start w:val="1"/>
      <w:numFmt w:val="lowerLetter"/>
      <w:lvlText w:val="%5."/>
      <w:lvlJc w:val="left"/>
      <w:pPr>
        <w:ind w:left="3600" w:hanging="360"/>
      </w:pPr>
    </w:lvl>
    <w:lvl w:ilvl="5" w:tplc="D5546DB8">
      <w:start w:val="1"/>
      <w:numFmt w:val="lowerRoman"/>
      <w:lvlText w:val="%6."/>
      <w:lvlJc w:val="right"/>
      <w:pPr>
        <w:ind w:left="4320" w:hanging="180"/>
      </w:pPr>
    </w:lvl>
    <w:lvl w:ilvl="6" w:tplc="CAC800FC">
      <w:start w:val="1"/>
      <w:numFmt w:val="decimal"/>
      <w:lvlText w:val="%7."/>
      <w:lvlJc w:val="left"/>
      <w:pPr>
        <w:ind w:left="5040" w:hanging="360"/>
      </w:pPr>
    </w:lvl>
    <w:lvl w:ilvl="7" w:tplc="264ED5D8">
      <w:start w:val="1"/>
      <w:numFmt w:val="lowerLetter"/>
      <w:lvlText w:val="%8."/>
      <w:lvlJc w:val="left"/>
      <w:pPr>
        <w:ind w:left="5760" w:hanging="360"/>
      </w:pPr>
    </w:lvl>
    <w:lvl w:ilvl="8" w:tplc="64941BF4">
      <w:start w:val="1"/>
      <w:numFmt w:val="lowerRoman"/>
      <w:lvlText w:val="%9."/>
      <w:lvlJc w:val="right"/>
      <w:pPr>
        <w:ind w:left="6480" w:hanging="180"/>
      </w:pPr>
    </w:lvl>
  </w:abstractNum>
  <w:abstractNum w:abstractNumId="21" w15:restartNumberingAfterBreak="0">
    <w:nsid w:val="5301705B"/>
    <w:multiLevelType w:val="hybridMultilevel"/>
    <w:tmpl w:val="8BA6E628"/>
    <w:lvl w:ilvl="0" w:tplc="25BE4628">
      <w:start w:val="1"/>
      <w:numFmt w:val="bullet"/>
      <w:lvlText w:val="·"/>
      <w:lvlJc w:val="left"/>
      <w:pPr>
        <w:ind w:left="720" w:hanging="360"/>
      </w:pPr>
      <w:rPr>
        <w:rFonts w:ascii="Symbol" w:hAnsi="Symbol" w:hint="default"/>
      </w:rPr>
    </w:lvl>
    <w:lvl w:ilvl="1" w:tplc="C1CC4660">
      <w:start w:val="1"/>
      <w:numFmt w:val="bullet"/>
      <w:lvlText w:val="o"/>
      <w:lvlJc w:val="left"/>
      <w:pPr>
        <w:ind w:left="1440" w:hanging="360"/>
      </w:pPr>
      <w:rPr>
        <w:rFonts w:ascii="Courier New" w:hAnsi="Courier New" w:hint="default"/>
      </w:rPr>
    </w:lvl>
    <w:lvl w:ilvl="2" w:tplc="31B0989A">
      <w:start w:val="1"/>
      <w:numFmt w:val="bullet"/>
      <w:lvlText w:val=""/>
      <w:lvlJc w:val="left"/>
      <w:pPr>
        <w:ind w:left="2160" w:hanging="360"/>
      </w:pPr>
      <w:rPr>
        <w:rFonts w:ascii="Wingdings" w:hAnsi="Wingdings" w:hint="default"/>
      </w:rPr>
    </w:lvl>
    <w:lvl w:ilvl="3" w:tplc="E334C4F6">
      <w:start w:val="1"/>
      <w:numFmt w:val="bullet"/>
      <w:lvlText w:val=""/>
      <w:lvlJc w:val="left"/>
      <w:pPr>
        <w:ind w:left="2880" w:hanging="360"/>
      </w:pPr>
      <w:rPr>
        <w:rFonts w:ascii="Symbol" w:hAnsi="Symbol" w:hint="default"/>
      </w:rPr>
    </w:lvl>
    <w:lvl w:ilvl="4" w:tplc="96606A00">
      <w:start w:val="1"/>
      <w:numFmt w:val="bullet"/>
      <w:lvlText w:val="o"/>
      <w:lvlJc w:val="left"/>
      <w:pPr>
        <w:ind w:left="3600" w:hanging="360"/>
      </w:pPr>
      <w:rPr>
        <w:rFonts w:ascii="Courier New" w:hAnsi="Courier New" w:hint="default"/>
      </w:rPr>
    </w:lvl>
    <w:lvl w:ilvl="5" w:tplc="DA0A6056">
      <w:start w:val="1"/>
      <w:numFmt w:val="bullet"/>
      <w:lvlText w:val=""/>
      <w:lvlJc w:val="left"/>
      <w:pPr>
        <w:ind w:left="4320" w:hanging="360"/>
      </w:pPr>
      <w:rPr>
        <w:rFonts w:ascii="Wingdings" w:hAnsi="Wingdings" w:hint="default"/>
      </w:rPr>
    </w:lvl>
    <w:lvl w:ilvl="6" w:tplc="53928C50">
      <w:start w:val="1"/>
      <w:numFmt w:val="bullet"/>
      <w:lvlText w:val=""/>
      <w:lvlJc w:val="left"/>
      <w:pPr>
        <w:ind w:left="5040" w:hanging="360"/>
      </w:pPr>
      <w:rPr>
        <w:rFonts w:ascii="Symbol" w:hAnsi="Symbol" w:hint="default"/>
      </w:rPr>
    </w:lvl>
    <w:lvl w:ilvl="7" w:tplc="4F2CCCF0">
      <w:start w:val="1"/>
      <w:numFmt w:val="bullet"/>
      <w:lvlText w:val="o"/>
      <w:lvlJc w:val="left"/>
      <w:pPr>
        <w:ind w:left="5760" w:hanging="360"/>
      </w:pPr>
      <w:rPr>
        <w:rFonts w:ascii="Courier New" w:hAnsi="Courier New" w:hint="default"/>
      </w:rPr>
    </w:lvl>
    <w:lvl w:ilvl="8" w:tplc="9BE644D8">
      <w:start w:val="1"/>
      <w:numFmt w:val="bullet"/>
      <w:lvlText w:val=""/>
      <w:lvlJc w:val="left"/>
      <w:pPr>
        <w:ind w:left="6480" w:hanging="360"/>
      </w:pPr>
      <w:rPr>
        <w:rFonts w:ascii="Wingdings" w:hAnsi="Wingdings" w:hint="default"/>
      </w:rPr>
    </w:lvl>
  </w:abstractNum>
  <w:abstractNum w:abstractNumId="22" w15:restartNumberingAfterBreak="0">
    <w:nsid w:val="5D6C9485"/>
    <w:multiLevelType w:val="hybridMultilevel"/>
    <w:tmpl w:val="0CD830BC"/>
    <w:lvl w:ilvl="0" w:tplc="1756AB00">
      <w:start w:val="3"/>
      <w:numFmt w:val="decimal"/>
      <w:lvlText w:val="%1."/>
      <w:lvlJc w:val="left"/>
      <w:pPr>
        <w:ind w:left="1080" w:hanging="360"/>
      </w:pPr>
      <w:rPr>
        <w:rFonts w:ascii="Calibri" w:hAnsi="Calibri" w:hint="default"/>
      </w:rPr>
    </w:lvl>
    <w:lvl w:ilvl="1" w:tplc="A79EC3B0">
      <w:start w:val="1"/>
      <w:numFmt w:val="lowerLetter"/>
      <w:lvlText w:val="%2."/>
      <w:lvlJc w:val="left"/>
      <w:pPr>
        <w:ind w:left="1440" w:hanging="360"/>
      </w:pPr>
    </w:lvl>
    <w:lvl w:ilvl="2" w:tplc="BFCC722C">
      <w:start w:val="1"/>
      <w:numFmt w:val="lowerRoman"/>
      <w:lvlText w:val="%3."/>
      <w:lvlJc w:val="right"/>
      <w:pPr>
        <w:ind w:left="2160" w:hanging="180"/>
      </w:pPr>
    </w:lvl>
    <w:lvl w:ilvl="3" w:tplc="7EE6D7B8">
      <w:start w:val="1"/>
      <w:numFmt w:val="decimal"/>
      <w:lvlText w:val="%4."/>
      <w:lvlJc w:val="left"/>
      <w:pPr>
        <w:ind w:left="2880" w:hanging="360"/>
      </w:pPr>
    </w:lvl>
    <w:lvl w:ilvl="4" w:tplc="35AC6220">
      <w:start w:val="1"/>
      <w:numFmt w:val="lowerLetter"/>
      <w:lvlText w:val="%5."/>
      <w:lvlJc w:val="left"/>
      <w:pPr>
        <w:ind w:left="3600" w:hanging="360"/>
      </w:pPr>
    </w:lvl>
    <w:lvl w:ilvl="5" w:tplc="EAA68088">
      <w:start w:val="1"/>
      <w:numFmt w:val="lowerRoman"/>
      <w:lvlText w:val="%6."/>
      <w:lvlJc w:val="right"/>
      <w:pPr>
        <w:ind w:left="4320" w:hanging="180"/>
      </w:pPr>
    </w:lvl>
    <w:lvl w:ilvl="6" w:tplc="5BD8DDE4">
      <w:start w:val="1"/>
      <w:numFmt w:val="decimal"/>
      <w:lvlText w:val="%7."/>
      <w:lvlJc w:val="left"/>
      <w:pPr>
        <w:ind w:left="5040" w:hanging="360"/>
      </w:pPr>
    </w:lvl>
    <w:lvl w:ilvl="7" w:tplc="0B589DF2">
      <w:start w:val="1"/>
      <w:numFmt w:val="lowerLetter"/>
      <w:lvlText w:val="%8."/>
      <w:lvlJc w:val="left"/>
      <w:pPr>
        <w:ind w:left="5760" w:hanging="360"/>
      </w:pPr>
    </w:lvl>
    <w:lvl w:ilvl="8" w:tplc="C7E8AA6C">
      <w:start w:val="1"/>
      <w:numFmt w:val="lowerRoman"/>
      <w:lvlText w:val="%9."/>
      <w:lvlJc w:val="right"/>
      <w:pPr>
        <w:ind w:left="6480" w:hanging="180"/>
      </w:pPr>
    </w:lvl>
  </w:abstractNum>
  <w:abstractNum w:abstractNumId="23" w15:restartNumberingAfterBreak="0">
    <w:nsid w:val="5E262E3A"/>
    <w:multiLevelType w:val="hybridMultilevel"/>
    <w:tmpl w:val="009CC766"/>
    <w:lvl w:ilvl="0" w:tplc="2418125E">
      <w:start w:val="2"/>
      <w:numFmt w:val="decimal"/>
      <w:lvlText w:val="%1."/>
      <w:lvlJc w:val="left"/>
      <w:pPr>
        <w:ind w:left="720" w:hanging="360"/>
      </w:pPr>
    </w:lvl>
    <w:lvl w:ilvl="1" w:tplc="0B4A69B0">
      <w:start w:val="1"/>
      <w:numFmt w:val="lowerLetter"/>
      <w:lvlText w:val="%2."/>
      <w:lvlJc w:val="left"/>
      <w:pPr>
        <w:ind w:left="1440" w:hanging="360"/>
      </w:pPr>
    </w:lvl>
    <w:lvl w:ilvl="2" w:tplc="EDDA62AC">
      <w:start w:val="1"/>
      <w:numFmt w:val="lowerRoman"/>
      <w:lvlText w:val="%3."/>
      <w:lvlJc w:val="right"/>
      <w:pPr>
        <w:ind w:left="2160" w:hanging="180"/>
      </w:pPr>
    </w:lvl>
    <w:lvl w:ilvl="3" w:tplc="C7C8CCE4">
      <w:start w:val="1"/>
      <w:numFmt w:val="decimal"/>
      <w:lvlText w:val="%4."/>
      <w:lvlJc w:val="left"/>
      <w:pPr>
        <w:ind w:left="2880" w:hanging="360"/>
      </w:pPr>
    </w:lvl>
    <w:lvl w:ilvl="4" w:tplc="D52A2A3A">
      <w:start w:val="1"/>
      <w:numFmt w:val="lowerLetter"/>
      <w:lvlText w:val="%5."/>
      <w:lvlJc w:val="left"/>
      <w:pPr>
        <w:ind w:left="3600" w:hanging="360"/>
      </w:pPr>
    </w:lvl>
    <w:lvl w:ilvl="5" w:tplc="4468C850">
      <w:start w:val="1"/>
      <w:numFmt w:val="lowerRoman"/>
      <w:lvlText w:val="%6."/>
      <w:lvlJc w:val="right"/>
      <w:pPr>
        <w:ind w:left="4320" w:hanging="180"/>
      </w:pPr>
    </w:lvl>
    <w:lvl w:ilvl="6" w:tplc="5ACCD382">
      <w:start w:val="1"/>
      <w:numFmt w:val="decimal"/>
      <w:lvlText w:val="%7."/>
      <w:lvlJc w:val="left"/>
      <w:pPr>
        <w:ind w:left="5040" w:hanging="360"/>
      </w:pPr>
    </w:lvl>
    <w:lvl w:ilvl="7" w:tplc="B9A4589C">
      <w:start w:val="1"/>
      <w:numFmt w:val="lowerLetter"/>
      <w:lvlText w:val="%8."/>
      <w:lvlJc w:val="left"/>
      <w:pPr>
        <w:ind w:left="5760" w:hanging="360"/>
      </w:pPr>
    </w:lvl>
    <w:lvl w:ilvl="8" w:tplc="BC3262C2">
      <w:start w:val="1"/>
      <w:numFmt w:val="lowerRoman"/>
      <w:lvlText w:val="%9."/>
      <w:lvlJc w:val="right"/>
      <w:pPr>
        <w:ind w:left="6480" w:hanging="180"/>
      </w:pPr>
    </w:lvl>
  </w:abstractNum>
  <w:abstractNum w:abstractNumId="24" w15:restartNumberingAfterBreak="0">
    <w:nsid w:val="6D4B6687"/>
    <w:multiLevelType w:val="hybridMultilevel"/>
    <w:tmpl w:val="997A71DE"/>
    <w:lvl w:ilvl="0" w:tplc="BDD87DE6">
      <w:start w:val="3"/>
      <w:numFmt w:val="decimal"/>
      <w:lvlText w:val="%1."/>
      <w:lvlJc w:val="left"/>
      <w:pPr>
        <w:ind w:left="720" w:hanging="360"/>
      </w:pPr>
    </w:lvl>
    <w:lvl w:ilvl="1" w:tplc="634E1A48">
      <w:start w:val="1"/>
      <w:numFmt w:val="lowerLetter"/>
      <w:lvlText w:val="%2."/>
      <w:lvlJc w:val="left"/>
      <w:pPr>
        <w:ind w:left="1440" w:hanging="360"/>
      </w:pPr>
    </w:lvl>
    <w:lvl w:ilvl="2" w:tplc="B5B0CD84">
      <w:start w:val="1"/>
      <w:numFmt w:val="lowerRoman"/>
      <w:lvlText w:val="%3."/>
      <w:lvlJc w:val="right"/>
      <w:pPr>
        <w:ind w:left="2160" w:hanging="180"/>
      </w:pPr>
    </w:lvl>
    <w:lvl w:ilvl="3" w:tplc="C44E864C">
      <w:start w:val="1"/>
      <w:numFmt w:val="decimal"/>
      <w:lvlText w:val="%4."/>
      <w:lvlJc w:val="left"/>
      <w:pPr>
        <w:ind w:left="2880" w:hanging="360"/>
      </w:pPr>
    </w:lvl>
    <w:lvl w:ilvl="4" w:tplc="B4A0E66A">
      <w:start w:val="1"/>
      <w:numFmt w:val="lowerLetter"/>
      <w:lvlText w:val="%5."/>
      <w:lvlJc w:val="left"/>
      <w:pPr>
        <w:ind w:left="3600" w:hanging="360"/>
      </w:pPr>
    </w:lvl>
    <w:lvl w:ilvl="5" w:tplc="0970771A">
      <w:start w:val="1"/>
      <w:numFmt w:val="lowerRoman"/>
      <w:lvlText w:val="%6."/>
      <w:lvlJc w:val="right"/>
      <w:pPr>
        <w:ind w:left="4320" w:hanging="180"/>
      </w:pPr>
    </w:lvl>
    <w:lvl w:ilvl="6" w:tplc="A2B45AFE">
      <w:start w:val="1"/>
      <w:numFmt w:val="decimal"/>
      <w:lvlText w:val="%7."/>
      <w:lvlJc w:val="left"/>
      <w:pPr>
        <w:ind w:left="5040" w:hanging="360"/>
      </w:pPr>
    </w:lvl>
    <w:lvl w:ilvl="7" w:tplc="3D94C452">
      <w:start w:val="1"/>
      <w:numFmt w:val="lowerLetter"/>
      <w:lvlText w:val="%8."/>
      <w:lvlJc w:val="left"/>
      <w:pPr>
        <w:ind w:left="5760" w:hanging="360"/>
      </w:pPr>
    </w:lvl>
    <w:lvl w:ilvl="8" w:tplc="1D4ADFBA">
      <w:start w:val="1"/>
      <w:numFmt w:val="lowerRoman"/>
      <w:lvlText w:val="%9."/>
      <w:lvlJc w:val="right"/>
      <w:pPr>
        <w:ind w:left="6480" w:hanging="180"/>
      </w:pPr>
    </w:lvl>
  </w:abstractNum>
  <w:num w:numId="1" w16cid:durableId="1741361796">
    <w:abstractNumId w:val="21"/>
  </w:num>
  <w:num w:numId="2" w16cid:durableId="522324611">
    <w:abstractNumId w:val="16"/>
  </w:num>
  <w:num w:numId="3" w16cid:durableId="1296914355">
    <w:abstractNumId w:val="6"/>
  </w:num>
  <w:num w:numId="4" w16cid:durableId="1984313524">
    <w:abstractNumId w:val="11"/>
  </w:num>
  <w:num w:numId="5" w16cid:durableId="296035602">
    <w:abstractNumId w:val="23"/>
  </w:num>
  <w:num w:numId="6" w16cid:durableId="205020984">
    <w:abstractNumId w:val="5"/>
  </w:num>
  <w:num w:numId="7" w16cid:durableId="1898084236">
    <w:abstractNumId w:val="17"/>
  </w:num>
  <w:num w:numId="8" w16cid:durableId="983504266">
    <w:abstractNumId w:val="8"/>
  </w:num>
  <w:num w:numId="9" w16cid:durableId="979383033">
    <w:abstractNumId w:val="15"/>
  </w:num>
  <w:num w:numId="10" w16cid:durableId="245387475">
    <w:abstractNumId w:val="7"/>
  </w:num>
  <w:num w:numId="11" w16cid:durableId="755052820">
    <w:abstractNumId w:val="12"/>
  </w:num>
  <w:num w:numId="12" w16cid:durableId="1712925593">
    <w:abstractNumId w:val="18"/>
  </w:num>
  <w:num w:numId="13" w16cid:durableId="487283955">
    <w:abstractNumId w:val="9"/>
  </w:num>
  <w:num w:numId="14" w16cid:durableId="691154350">
    <w:abstractNumId w:val="14"/>
  </w:num>
  <w:num w:numId="15" w16cid:durableId="2071230130">
    <w:abstractNumId w:val="2"/>
  </w:num>
  <w:num w:numId="16" w16cid:durableId="586037598">
    <w:abstractNumId w:val="24"/>
  </w:num>
  <w:num w:numId="17" w16cid:durableId="2132705062">
    <w:abstractNumId w:val="1"/>
  </w:num>
  <w:num w:numId="18" w16cid:durableId="1047489308">
    <w:abstractNumId w:val="0"/>
  </w:num>
  <w:num w:numId="19" w16cid:durableId="1775054746">
    <w:abstractNumId w:val="22"/>
  </w:num>
  <w:num w:numId="20" w16cid:durableId="592057319">
    <w:abstractNumId w:val="3"/>
  </w:num>
  <w:num w:numId="21" w16cid:durableId="1884907094">
    <w:abstractNumId w:val="20"/>
  </w:num>
  <w:num w:numId="22" w16cid:durableId="1463770626">
    <w:abstractNumId w:val="19"/>
  </w:num>
  <w:num w:numId="23" w16cid:durableId="230432710">
    <w:abstractNumId w:val="10"/>
  </w:num>
  <w:num w:numId="24" w16cid:durableId="742289847">
    <w:abstractNumId w:val="13"/>
  </w:num>
  <w:num w:numId="25" w16cid:durableId="1414205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F2ED9"/>
    <w:rsid w:val="000625C9"/>
    <w:rsid w:val="001155E6"/>
    <w:rsid w:val="001372E1"/>
    <w:rsid w:val="001973A3"/>
    <w:rsid w:val="001E383E"/>
    <w:rsid w:val="003208D1"/>
    <w:rsid w:val="00332525"/>
    <w:rsid w:val="00376C6D"/>
    <w:rsid w:val="003E0573"/>
    <w:rsid w:val="003E5A68"/>
    <w:rsid w:val="003F7C9E"/>
    <w:rsid w:val="004F4CC9"/>
    <w:rsid w:val="0056319D"/>
    <w:rsid w:val="005B36C8"/>
    <w:rsid w:val="00623BE5"/>
    <w:rsid w:val="007178DC"/>
    <w:rsid w:val="00745EAA"/>
    <w:rsid w:val="0077610E"/>
    <w:rsid w:val="007A42A2"/>
    <w:rsid w:val="00816BBF"/>
    <w:rsid w:val="008D6CFB"/>
    <w:rsid w:val="009CDA0E"/>
    <w:rsid w:val="00A37F1D"/>
    <w:rsid w:val="00B7799D"/>
    <w:rsid w:val="00B9022B"/>
    <w:rsid w:val="00C85D25"/>
    <w:rsid w:val="00CF2ED9"/>
    <w:rsid w:val="00D92F34"/>
    <w:rsid w:val="00DA3617"/>
    <w:rsid w:val="00EC19E2"/>
    <w:rsid w:val="00EC6442"/>
    <w:rsid w:val="00F42B8C"/>
    <w:rsid w:val="00FF4C28"/>
    <w:rsid w:val="01A297EB"/>
    <w:rsid w:val="0262B244"/>
    <w:rsid w:val="0349552F"/>
    <w:rsid w:val="03EC4BE5"/>
    <w:rsid w:val="048EEB44"/>
    <w:rsid w:val="0682D210"/>
    <w:rsid w:val="06934186"/>
    <w:rsid w:val="073B1DB0"/>
    <w:rsid w:val="08A0F8E8"/>
    <w:rsid w:val="08DEF1B3"/>
    <w:rsid w:val="092019A2"/>
    <w:rsid w:val="0957E50E"/>
    <w:rsid w:val="09C1AB3F"/>
    <w:rsid w:val="0C4983DE"/>
    <w:rsid w:val="0CCE728D"/>
    <w:rsid w:val="0CF47C4F"/>
    <w:rsid w:val="0D3B1453"/>
    <w:rsid w:val="0DCAFBAA"/>
    <w:rsid w:val="0F1CB897"/>
    <w:rsid w:val="0F3AB214"/>
    <w:rsid w:val="1005B5BF"/>
    <w:rsid w:val="106EEEB8"/>
    <w:rsid w:val="10C8D799"/>
    <w:rsid w:val="11726421"/>
    <w:rsid w:val="12160925"/>
    <w:rsid w:val="1250179A"/>
    <w:rsid w:val="12A57DCC"/>
    <w:rsid w:val="132E2167"/>
    <w:rsid w:val="13470582"/>
    <w:rsid w:val="13B1D986"/>
    <w:rsid w:val="14C9F1C8"/>
    <w:rsid w:val="15879F3C"/>
    <w:rsid w:val="159C48BC"/>
    <w:rsid w:val="15CE58A3"/>
    <w:rsid w:val="15ED466A"/>
    <w:rsid w:val="1623B7D7"/>
    <w:rsid w:val="17361DFB"/>
    <w:rsid w:val="173B0C5A"/>
    <w:rsid w:val="175FC812"/>
    <w:rsid w:val="1828EB63"/>
    <w:rsid w:val="186C96F9"/>
    <w:rsid w:val="187BDAF8"/>
    <w:rsid w:val="18D3E97E"/>
    <w:rsid w:val="18ECD108"/>
    <w:rsid w:val="18F36ACF"/>
    <w:rsid w:val="1909DC06"/>
    <w:rsid w:val="19C4BBC4"/>
    <w:rsid w:val="19F5807A"/>
    <w:rsid w:val="1C6253D7"/>
    <w:rsid w:val="1CD39173"/>
    <w:rsid w:val="1CD4D165"/>
    <w:rsid w:val="1D307BD6"/>
    <w:rsid w:val="1D8A1BDC"/>
    <w:rsid w:val="1DC0422B"/>
    <w:rsid w:val="1E14D23C"/>
    <w:rsid w:val="1E58F856"/>
    <w:rsid w:val="1F39851E"/>
    <w:rsid w:val="1F5C128C"/>
    <w:rsid w:val="1FF4C8B7"/>
    <w:rsid w:val="2048A615"/>
    <w:rsid w:val="208080FC"/>
    <w:rsid w:val="20817D48"/>
    <w:rsid w:val="20EA3D28"/>
    <w:rsid w:val="210331F4"/>
    <w:rsid w:val="2244B819"/>
    <w:rsid w:val="2292A1E0"/>
    <w:rsid w:val="232E5EE9"/>
    <w:rsid w:val="23A4813F"/>
    <w:rsid w:val="244C8EAD"/>
    <w:rsid w:val="24D469EF"/>
    <w:rsid w:val="26703A50"/>
    <w:rsid w:val="278C1CF5"/>
    <w:rsid w:val="29658BFD"/>
    <w:rsid w:val="29A7DB12"/>
    <w:rsid w:val="29D65FFE"/>
    <w:rsid w:val="29E0C378"/>
    <w:rsid w:val="2A7E55C5"/>
    <w:rsid w:val="2AD7C6E8"/>
    <w:rsid w:val="2B808D67"/>
    <w:rsid w:val="2BD51B52"/>
    <w:rsid w:val="2C13495A"/>
    <w:rsid w:val="2C491CE1"/>
    <w:rsid w:val="2CBC18D2"/>
    <w:rsid w:val="2CEFF769"/>
    <w:rsid w:val="2D0E00C0"/>
    <w:rsid w:val="2EB4349B"/>
    <w:rsid w:val="2ED74B32"/>
    <w:rsid w:val="2F11E4E1"/>
    <w:rsid w:val="2F88EB47"/>
    <w:rsid w:val="3030773B"/>
    <w:rsid w:val="3132FF3B"/>
    <w:rsid w:val="31382434"/>
    <w:rsid w:val="3167A07E"/>
    <w:rsid w:val="31DF3C3C"/>
    <w:rsid w:val="3230C908"/>
    <w:rsid w:val="33B72592"/>
    <w:rsid w:val="34C5CFCC"/>
    <w:rsid w:val="3520420F"/>
    <w:rsid w:val="3587A341"/>
    <w:rsid w:val="3698FA3D"/>
    <w:rsid w:val="36B2AD5F"/>
    <w:rsid w:val="371A8876"/>
    <w:rsid w:val="37A240BF"/>
    <w:rsid w:val="37FE0489"/>
    <w:rsid w:val="3858A0ED"/>
    <w:rsid w:val="39E3B299"/>
    <w:rsid w:val="3A1642FB"/>
    <w:rsid w:val="3AD9E181"/>
    <w:rsid w:val="3B360CBA"/>
    <w:rsid w:val="3C75B1E2"/>
    <w:rsid w:val="3C7D5581"/>
    <w:rsid w:val="3CFF93EA"/>
    <w:rsid w:val="3D3D18CA"/>
    <w:rsid w:val="3E19F916"/>
    <w:rsid w:val="3E623B5F"/>
    <w:rsid w:val="3FE2C61D"/>
    <w:rsid w:val="403C0FE3"/>
    <w:rsid w:val="4069A301"/>
    <w:rsid w:val="40E28284"/>
    <w:rsid w:val="414792C2"/>
    <w:rsid w:val="422BCB5B"/>
    <w:rsid w:val="42580555"/>
    <w:rsid w:val="43D0FE68"/>
    <w:rsid w:val="44E53C07"/>
    <w:rsid w:val="453E535F"/>
    <w:rsid w:val="46A2A647"/>
    <w:rsid w:val="46CAFED9"/>
    <w:rsid w:val="46E8EB2B"/>
    <w:rsid w:val="485925AA"/>
    <w:rsid w:val="48D71EB4"/>
    <w:rsid w:val="48FFAE40"/>
    <w:rsid w:val="49340917"/>
    <w:rsid w:val="4A01880F"/>
    <w:rsid w:val="4A4941B0"/>
    <w:rsid w:val="4AF2E056"/>
    <w:rsid w:val="4B19A145"/>
    <w:rsid w:val="4B7F1B37"/>
    <w:rsid w:val="4C76DCE2"/>
    <w:rsid w:val="4C837603"/>
    <w:rsid w:val="4D093CAB"/>
    <w:rsid w:val="4D667042"/>
    <w:rsid w:val="4E12AD43"/>
    <w:rsid w:val="4F166D59"/>
    <w:rsid w:val="4F2F7BFE"/>
    <w:rsid w:val="513DBEC9"/>
    <w:rsid w:val="5196D67A"/>
    <w:rsid w:val="520E2505"/>
    <w:rsid w:val="525BFE3F"/>
    <w:rsid w:val="532DA458"/>
    <w:rsid w:val="53997C00"/>
    <w:rsid w:val="53AB3268"/>
    <w:rsid w:val="544B0FD6"/>
    <w:rsid w:val="5588A5EA"/>
    <w:rsid w:val="55BD2B50"/>
    <w:rsid w:val="55CD38B8"/>
    <w:rsid w:val="55F95D69"/>
    <w:rsid w:val="56112FEC"/>
    <w:rsid w:val="56DE69C9"/>
    <w:rsid w:val="570D5288"/>
    <w:rsid w:val="582985DB"/>
    <w:rsid w:val="58A922E9"/>
    <w:rsid w:val="5917D5CE"/>
    <w:rsid w:val="592D1AA5"/>
    <w:rsid w:val="596F9E6B"/>
    <w:rsid w:val="59B978AD"/>
    <w:rsid w:val="59D8FE8A"/>
    <w:rsid w:val="5A0778DE"/>
    <w:rsid w:val="5A3C93A1"/>
    <w:rsid w:val="5A7B7418"/>
    <w:rsid w:val="5B8180BF"/>
    <w:rsid w:val="5BE39A21"/>
    <w:rsid w:val="5C94EE32"/>
    <w:rsid w:val="5CCA83BC"/>
    <w:rsid w:val="5D1D0AB4"/>
    <w:rsid w:val="5D3566AD"/>
    <w:rsid w:val="5D3DF771"/>
    <w:rsid w:val="5EAE00A7"/>
    <w:rsid w:val="5F61BEE0"/>
    <w:rsid w:val="5FB59C3E"/>
    <w:rsid w:val="5FBFFFB8"/>
    <w:rsid w:val="60200F11"/>
    <w:rsid w:val="61516C9F"/>
    <w:rsid w:val="628CE60B"/>
    <w:rsid w:val="649370DB"/>
    <w:rsid w:val="64CBF4F1"/>
    <w:rsid w:val="64EC888C"/>
    <w:rsid w:val="66BC8F44"/>
    <w:rsid w:val="66DFE124"/>
    <w:rsid w:val="68105222"/>
    <w:rsid w:val="6842322E"/>
    <w:rsid w:val="6894E37F"/>
    <w:rsid w:val="69E76004"/>
    <w:rsid w:val="6A7C6253"/>
    <w:rsid w:val="6C9B4EB0"/>
    <w:rsid w:val="6D602B0E"/>
    <w:rsid w:val="6E47834C"/>
    <w:rsid w:val="6E7EE2A3"/>
    <w:rsid w:val="6EF5E170"/>
    <w:rsid w:val="6F105756"/>
    <w:rsid w:val="71616A46"/>
    <w:rsid w:val="71A28A32"/>
    <w:rsid w:val="729941F5"/>
    <w:rsid w:val="730B4E50"/>
    <w:rsid w:val="7312BE8D"/>
    <w:rsid w:val="73A3465F"/>
    <w:rsid w:val="73C9D12B"/>
    <w:rsid w:val="74ED5CA4"/>
    <w:rsid w:val="759519B7"/>
    <w:rsid w:val="768051D7"/>
    <w:rsid w:val="772C8ED8"/>
    <w:rsid w:val="7762D75B"/>
    <w:rsid w:val="7881E3C5"/>
    <w:rsid w:val="79B7F299"/>
    <w:rsid w:val="79B96BEE"/>
    <w:rsid w:val="7A670614"/>
    <w:rsid w:val="7A742E72"/>
    <w:rsid w:val="7B3A9A9D"/>
    <w:rsid w:val="7C20696A"/>
    <w:rsid w:val="7C8AAF27"/>
    <w:rsid w:val="7CBFF9C7"/>
    <w:rsid w:val="7CEF935B"/>
    <w:rsid w:val="7E801DE5"/>
    <w:rsid w:val="7F133EFE"/>
    <w:rsid w:val="7F9376D7"/>
    <w:rsid w:val="7FBD5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8578"/>
  <w15:chartTrackingRefBased/>
  <w15:docId w15:val="{BB81475F-C1D3-4272-A466-3437C7C2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ED9"/>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ED9"/>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4">
    <w:name w:val="Верхній колонтитул Знак"/>
    <w:basedOn w:val="a0"/>
    <w:link w:val="a3"/>
    <w:uiPriority w:val="99"/>
    <w:rsid w:val="00CF2ED9"/>
    <w:rPr>
      <w:lang w:val="uk-UA"/>
    </w:rPr>
  </w:style>
  <w:style w:type="paragraph" w:styleId="a5">
    <w:name w:val="footer"/>
    <w:basedOn w:val="a"/>
    <w:link w:val="a6"/>
    <w:uiPriority w:val="99"/>
    <w:unhideWhenUsed/>
    <w:rsid w:val="00CF2ED9"/>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6">
    <w:name w:val="Нижній колонтитул Знак"/>
    <w:basedOn w:val="a0"/>
    <w:link w:val="a5"/>
    <w:uiPriority w:val="99"/>
    <w:rsid w:val="00CF2ED9"/>
    <w:rPr>
      <w:lang w:val="uk-UA"/>
    </w:rPr>
  </w:style>
  <w:style w:type="paragraph" w:styleId="a7">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a"/>
    <w:link w:val="a8"/>
    <w:uiPriority w:val="34"/>
    <w:qFormat/>
    <w:rsid w:val="00CF2ED9"/>
    <w:pPr>
      <w:spacing w:after="5" w:line="270" w:lineRule="auto"/>
      <w:ind w:left="720" w:right="230" w:firstLine="4"/>
      <w:contextualSpacing/>
      <w:jc w:val="both"/>
    </w:pPr>
    <w:rPr>
      <w:rFonts w:ascii="Times New Roman" w:hAnsi="Times New Roman"/>
      <w:color w:val="000000"/>
      <w:lang w:val="pl-PL" w:eastAsia="pl-PL"/>
    </w:rPr>
  </w:style>
  <w:style w:type="character" w:customStyle="1" w:styleId="a8">
    <w:name w:val="Абзац списку Знак"/>
    <w:aliases w:val="Punkt 1.1 Знак,Bullet Points Знак,Liste Paragraf Знак,Listenabsatz1 Знак,Bullet List Paragraph Знак,List Paragraph1 Знак,Level 1 Bullet Знак,lp1 Знак,Dot pt Знак,F5 List Paragraph Знак,No Spacing1 Знак,Indicator Text Знак,列出段落 Знак"/>
    <w:basedOn w:val="a0"/>
    <w:link w:val="a7"/>
    <w:uiPriority w:val="34"/>
    <w:qFormat/>
    <w:rsid w:val="00CF2ED9"/>
    <w:rPr>
      <w:rFonts w:ascii="Times New Roman" w:eastAsia="Times New Roman" w:hAnsi="Times New Roman" w:cs="Times New Roman"/>
      <w:color w:val="000000"/>
      <w:lang w:eastAsia="pl-PL"/>
    </w:rPr>
  </w:style>
  <w:style w:type="character" w:customStyle="1" w:styleId="normaltextrun">
    <w:name w:val="normaltextrun"/>
    <w:basedOn w:val="a0"/>
    <w:rsid w:val="00CF2ED9"/>
  </w:style>
  <w:style w:type="paragraph" w:customStyle="1" w:styleId="paragraph">
    <w:name w:val="paragraph"/>
    <w:basedOn w:val="a"/>
    <w:rsid w:val="00CF2ED9"/>
    <w:pPr>
      <w:spacing w:before="100" w:beforeAutospacing="1" w:after="100" w:afterAutospacing="1" w:line="240" w:lineRule="auto"/>
    </w:pPr>
    <w:rPr>
      <w:rFonts w:ascii="Times New Roman" w:hAnsi="Times New Roman"/>
      <w:sz w:val="24"/>
      <w:szCs w:val="24"/>
      <w:lang w:val="en-GB" w:eastAsia="en-GB"/>
    </w:rPr>
  </w:style>
  <w:style w:type="character" w:customStyle="1" w:styleId="eop">
    <w:name w:val="eop"/>
    <w:basedOn w:val="a0"/>
    <w:rsid w:val="00CF2ED9"/>
  </w:style>
  <w:style w:type="character" w:styleId="a9">
    <w:name w:val="Hyperlink"/>
    <w:basedOn w:val="a0"/>
    <w:uiPriority w:val="99"/>
    <w:unhideWhenUsed/>
    <w:rsid w:val="00CF2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solidarityfund.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fplua_procurements@solidarityfund.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dfc70d-0156-4c8a-87d9-7884734eb520">
      <Terms xmlns="http://schemas.microsoft.com/office/infopath/2007/PartnerControls"/>
    </lcf76f155ced4ddcb4097134ff3c332f>
    <TaxCatchAll xmlns="abf5822c-65aa-464d-9811-c4e9b454ba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09A5218721954595E5829BC3C1600F" ma:contentTypeVersion="12" ma:contentTypeDescription="Utwórz nowy dokument." ma:contentTypeScope="" ma:versionID="f50b2bc2a4bfc8784d35e46bb803b2c6">
  <xsd:schema xmlns:xsd="http://www.w3.org/2001/XMLSchema" xmlns:xs="http://www.w3.org/2001/XMLSchema" xmlns:p="http://schemas.microsoft.com/office/2006/metadata/properties" xmlns:ns2="2edfc70d-0156-4c8a-87d9-7884734eb520" xmlns:ns3="abf5822c-65aa-464d-9811-c4e9b454ba91" targetNamespace="http://schemas.microsoft.com/office/2006/metadata/properties" ma:root="true" ma:fieldsID="a0db4a5686fd1278ef9fca6923419650" ns2:_="" ns3:_="">
    <xsd:import namespace="2edfc70d-0156-4c8a-87d9-7884734eb520"/>
    <xsd:import namespace="abf5822c-65aa-464d-9811-c4e9b454b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c70d-0156-4c8a-87d9-7884734eb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5822c-65aa-464d-9811-c4e9b454ba91"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6a98f25f-30d7-4d39-a51f-90729e246491}" ma:internalName="TaxCatchAll" ma:showField="CatchAllData" ma:web="abf5822c-65aa-464d-9811-c4e9b454b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A3670-EB9F-4D34-ACB1-D4B5325F2B46}">
  <ds:schemaRefs>
    <ds:schemaRef ds:uri="http://schemas.microsoft.com/office/2006/metadata/properties"/>
    <ds:schemaRef ds:uri="http://schemas.microsoft.com/office/infopath/2007/PartnerControls"/>
    <ds:schemaRef ds:uri="2edfc70d-0156-4c8a-87d9-7884734eb520"/>
    <ds:schemaRef ds:uri="abf5822c-65aa-464d-9811-c4e9b454ba91"/>
  </ds:schemaRefs>
</ds:datastoreItem>
</file>

<file path=customXml/itemProps2.xml><?xml version="1.0" encoding="utf-8"?>
<ds:datastoreItem xmlns:ds="http://schemas.openxmlformats.org/officeDocument/2006/customXml" ds:itemID="{1B82CD6D-0774-49BE-B63C-AB19790065CB}">
  <ds:schemaRefs>
    <ds:schemaRef ds:uri="http://schemas.microsoft.com/sharepoint/v3/contenttype/forms"/>
  </ds:schemaRefs>
</ds:datastoreItem>
</file>

<file path=customXml/itemProps3.xml><?xml version="1.0" encoding="utf-8"?>
<ds:datastoreItem xmlns:ds="http://schemas.openxmlformats.org/officeDocument/2006/customXml" ds:itemID="{B70E3D03-761A-464C-92D7-B52D6CD96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fc70d-0156-4c8a-87d9-7884734eb520"/>
    <ds:schemaRef ds:uri="abf5822c-65aa-464d-9811-c4e9b454b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1286</Words>
  <Characters>7720</Characters>
  <Application>Microsoft Office Word</Application>
  <DocSecurity>0</DocSecurity>
  <Lines>64</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Chornohorska</dc:creator>
  <cp:keywords/>
  <dc:description/>
  <cp:lastModifiedBy>Tetiana Chervenko</cp:lastModifiedBy>
  <cp:revision>35</cp:revision>
  <cp:lastPrinted>2023-02-28T12:33:00Z</cp:lastPrinted>
  <dcterms:created xsi:type="dcterms:W3CDTF">2022-12-23T10:27:00Z</dcterms:created>
  <dcterms:modified xsi:type="dcterms:W3CDTF">2023-02-28T12:34:00Z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0x0101005109A5218721954595E5829BC3C1600F</vt:lpwstr>
  </property>
  <property fmtid="{D5CDD505-2E9C-101B-9397-08002B2CF9AE}" pid="3" name="MediaServiceImageTags">
    <vt:lpwstr/>
  </property>
</Properties>
</file>